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8DA365" w14:textId="77777777" w:rsidR="00D76837" w:rsidRDefault="00D76837">
      <w:pPr>
        <w:spacing w:line="560" w:lineRule="exact"/>
        <w:ind w:firstLine="1065"/>
        <w:jc w:val="center"/>
        <w:rPr>
          <w:rFonts w:ascii="华文中宋" w:eastAsia="华文中宋" w:hAnsi="华文中宋" w:cs="宋体"/>
          <w:b/>
          <w:spacing w:val="6"/>
          <w:kern w:val="0"/>
          <w:sz w:val="52"/>
          <w:szCs w:val="52"/>
        </w:rPr>
      </w:pPr>
    </w:p>
    <w:p w14:paraId="2AC23149" w14:textId="77777777" w:rsidR="00D76837" w:rsidRDefault="00D76837">
      <w:pPr>
        <w:spacing w:line="560" w:lineRule="exact"/>
        <w:ind w:firstLine="1065"/>
        <w:jc w:val="center"/>
        <w:rPr>
          <w:rFonts w:ascii="华文中宋" w:eastAsia="华文中宋" w:hAnsi="华文中宋" w:cs="宋体"/>
          <w:b/>
          <w:spacing w:val="6"/>
          <w:kern w:val="0"/>
          <w:sz w:val="52"/>
          <w:szCs w:val="52"/>
        </w:rPr>
      </w:pPr>
    </w:p>
    <w:p w14:paraId="76E994F5" w14:textId="77777777" w:rsidR="00D76837" w:rsidRDefault="00D76837">
      <w:pPr>
        <w:spacing w:line="560" w:lineRule="exact"/>
        <w:ind w:firstLine="1065"/>
        <w:jc w:val="center"/>
        <w:rPr>
          <w:rFonts w:ascii="华文中宋" w:eastAsia="华文中宋" w:hAnsi="华文中宋" w:cs="宋体"/>
          <w:b/>
          <w:spacing w:val="6"/>
          <w:kern w:val="0"/>
          <w:sz w:val="52"/>
          <w:szCs w:val="52"/>
        </w:rPr>
      </w:pPr>
    </w:p>
    <w:p w14:paraId="2997C070" w14:textId="2143313B" w:rsidR="00D44330" w:rsidRPr="00D44330" w:rsidRDefault="00D44330" w:rsidP="00D44330">
      <w:pPr>
        <w:spacing w:line="240" w:lineRule="auto"/>
        <w:ind w:firstLineChars="0" w:firstLine="0"/>
        <w:jc w:val="center"/>
        <w:outlineLvl w:val="0"/>
        <w:rPr>
          <w:rFonts w:ascii="方正小标宋_GBK" w:eastAsia="方正小标宋_GBK" w:hAnsi="Arial"/>
          <w:b/>
          <w:sz w:val="44"/>
          <w:szCs w:val="44"/>
        </w:rPr>
      </w:pPr>
      <w:r w:rsidRPr="00D44330">
        <w:rPr>
          <w:rFonts w:ascii="方正小标宋_GBK" w:eastAsia="方正小标宋_GBK" w:hAnsi="Arial" w:hint="eastAsia"/>
          <w:b/>
          <w:sz w:val="44"/>
          <w:szCs w:val="44"/>
        </w:rPr>
        <w:t>伽师县财政局2023年巩固拓展脱贫攻坚成果衔接推进乡村振兴项目资金</w:t>
      </w:r>
    </w:p>
    <w:p w14:paraId="3DBE4BF9" w14:textId="77777777" w:rsidR="00D44330" w:rsidRPr="00D44330" w:rsidRDefault="00D44330" w:rsidP="00D44330">
      <w:pPr>
        <w:spacing w:line="240" w:lineRule="auto"/>
        <w:ind w:firstLineChars="0" w:firstLine="0"/>
        <w:jc w:val="center"/>
        <w:outlineLvl w:val="0"/>
        <w:rPr>
          <w:rFonts w:ascii="方正小标宋_GBK" w:eastAsia="方正小标宋_GBK" w:hAnsi="Arial"/>
          <w:b/>
          <w:sz w:val="44"/>
          <w:szCs w:val="44"/>
        </w:rPr>
      </w:pPr>
      <w:r w:rsidRPr="00D44330">
        <w:rPr>
          <w:rFonts w:ascii="方正小标宋_GBK" w:eastAsia="方正小标宋_GBK" w:hAnsi="Arial" w:hint="eastAsia"/>
          <w:b/>
          <w:sz w:val="44"/>
          <w:szCs w:val="44"/>
        </w:rPr>
        <w:t>绩效自评总结报告</w:t>
      </w:r>
    </w:p>
    <w:p w14:paraId="48756DA4" w14:textId="77777777" w:rsidR="00D44330" w:rsidRPr="00D44330" w:rsidRDefault="00D44330" w:rsidP="00D44330">
      <w:pPr>
        <w:spacing w:line="240" w:lineRule="auto"/>
        <w:ind w:firstLineChars="0" w:firstLine="0"/>
        <w:jc w:val="center"/>
        <w:rPr>
          <w:rFonts w:ascii="方正小标宋_GBK" w:eastAsia="方正小标宋_GBK"/>
          <w:kern w:val="0"/>
          <w:sz w:val="44"/>
          <w:szCs w:val="44"/>
          <w:lang w:bidi="en-US"/>
        </w:rPr>
      </w:pPr>
    </w:p>
    <w:p w14:paraId="5BFC12C7" w14:textId="77777777" w:rsidR="00D44330" w:rsidRPr="00D44330" w:rsidRDefault="00D44330" w:rsidP="00D44330">
      <w:pPr>
        <w:spacing w:line="240" w:lineRule="auto"/>
        <w:ind w:firstLineChars="0" w:firstLine="0"/>
        <w:jc w:val="center"/>
        <w:rPr>
          <w:rFonts w:ascii="方正小标宋_GBK" w:eastAsia="方正小标宋_GBK"/>
          <w:kern w:val="0"/>
          <w:sz w:val="44"/>
          <w:szCs w:val="44"/>
          <w:lang w:bidi="en-US"/>
        </w:rPr>
      </w:pPr>
      <w:r w:rsidRPr="00D44330">
        <w:rPr>
          <w:rFonts w:ascii="方正小标宋_GBK" w:eastAsia="方正小标宋_GBK" w:hint="eastAsia"/>
          <w:kern w:val="0"/>
          <w:sz w:val="44"/>
          <w:szCs w:val="44"/>
          <w:lang w:bidi="en-US"/>
        </w:rPr>
        <w:t>（2023年度）</w:t>
      </w:r>
    </w:p>
    <w:p w14:paraId="23635278" w14:textId="77777777" w:rsidR="00D76837" w:rsidRPr="00D44330" w:rsidRDefault="00D76837">
      <w:pPr>
        <w:spacing w:line="560" w:lineRule="exact"/>
        <w:ind w:firstLine="624"/>
        <w:jc w:val="center"/>
        <w:rPr>
          <w:rFonts w:eastAsia="仿宋_GB2312" w:hAnsi="宋体" w:cs="宋体"/>
          <w:spacing w:val="6"/>
          <w:kern w:val="0"/>
          <w:sz w:val="30"/>
          <w:szCs w:val="30"/>
        </w:rPr>
      </w:pPr>
    </w:p>
    <w:p w14:paraId="345F8A4E" w14:textId="77777777" w:rsidR="00D76837" w:rsidRDefault="00D76837">
      <w:pPr>
        <w:spacing w:line="560" w:lineRule="exact"/>
        <w:ind w:firstLine="624"/>
        <w:jc w:val="center"/>
        <w:rPr>
          <w:rFonts w:eastAsia="仿宋_GB2312" w:hAnsi="宋体" w:cs="宋体"/>
          <w:spacing w:val="6"/>
          <w:kern w:val="0"/>
          <w:sz w:val="30"/>
          <w:szCs w:val="30"/>
        </w:rPr>
      </w:pPr>
    </w:p>
    <w:p w14:paraId="50499B77" w14:textId="77777777" w:rsidR="00D76837" w:rsidRDefault="00D76837">
      <w:pPr>
        <w:spacing w:line="560" w:lineRule="exact"/>
        <w:ind w:firstLine="624"/>
        <w:jc w:val="center"/>
        <w:rPr>
          <w:rFonts w:eastAsia="仿宋_GB2312" w:hAnsi="宋体" w:cs="宋体"/>
          <w:spacing w:val="6"/>
          <w:kern w:val="0"/>
          <w:sz w:val="30"/>
          <w:szCs w:val="30"/>
        </w:rPr>
      </w:pPr>
    </w:p>
    <w:p w14:paraId="32DE08DC" w14:textId="77777777" w:rsidR="00D76837" w:rsidRDefault="00D76837">
      <w:pPr>
        <w:spacing w:line="560" w:lineRule="exact"/>
        <w:ind w:firstLine="624"/>
        <w:jc w:val="center"/>
        <w:rPr>
          <w:rFonts w:eastAsia="仿宋_GB2312" w:hAnsi="宋体" w:cs="宋体"/>
          <w:spacing w:val="6"/>
          <w:kern w:val="0"/>
          <w:sz w:val="30"/>
          <w:szCs w:val="30"/>
        </w:rPr>
      </w:pPr>
    </w:p>
    <w:p w14:paraId="0B06B797" w14:textId="77777777" w:rsidR="00D76837" w:rsidRDefault="00D76837">
      <w:pPr>
        <w:spacing w:line="560" w:lineRule="exact"/>
        <w:ind w:firstLine="624"/>
        <w:jc w:val="center"/>
        <w:rPr>
          <w:rFonts w:eastAsia="仿宋_GB2312" w:hAnsi="宋体" w:cs="宋体"/>
          <w:spacing w:val="6"/>
          <w:kern w:val="0"/>
          <w:sz w:val="30"/>
          <w:szCs w:val="30"/>
        </w:rPr>
      </w:pPr>
    </w:p>
    <w:p w14:paraId="1BBDE344" w14:textId="77777777" w:rsidR="00D76837" w:rsidRDefault="00D76837">
      <w:pPr>
        <w:spacing w:line="560" w:lineRule="exact"/>
        <w:ind w:firstLine="624"/>
        <w:rPr>
          <w:rFonts w:eastAsia="仿宋_GB2312" w:hAnsi="宋体" w:cs="宋体"/>
          <w:spacing w:val="6"/>
          <w:kern w:val="0"/>
          <w:sz w:val="30"/>
          <w:szCs w:val="30"/>
        </w:rPr>
      </w:pPr>
    </w:p>
    <w:p w14:paraId="2E831E88" w14:textId="0A611046" w:rsidR="00D76837" w:rsidRPr="005D6D49" w:rsidRDefault="00A32D3D" w:rsidP="005D6D49">
      <w:pPr>
        <w:spacing w:line="560" w:lineRule="exact"/>
        <w:ind w:leftChars="232" w:left="742" w:firstLineChars="0" w:firstLine="0"/>
        <w:jc w:val="left"/>
        <w:rPr>
          <w:rFonts w:eastAsia="仿宋_GB2312" w:hAnsi="宋体" w:cs="宋体"/>
          <w:spacing w:val="6"/>
          <w:kern w:val="0"/>
          <w:sz w:val="36"/>
          <w:szCs w:val="36"/>
        </w:rPr>
      </w:pPr>
      <w:r>
        <w:rPr>
          <w:rFonts w:eastAsia="仿宋_GB2312" w:hAnsi="宋体" w:cs="宋体" w:hint="eastAsia"/>
          <w:spacing w:val="6"/>
          <w:kern w:val="0"/>
          <w:sz w:val="36"/>
          <w:szCs w:val="36"/>
        </w:rPr>
        <w:t>项目名称：</w:t>
      </w:r>
      <w:r w:rsidR="00C93C98" w:rsidRPr="00C93C98">
        <w:rPr>
          <w:rFonts w:eastAsia="仿宋_GB2312" w:hAnsi="宋体" w:cs="宋体" w:hint="eastAsia"/>
          <w:spacing w:val="6"/>
          <w:kern w:val="0"/>
          <w:sz w:val="36"/>
          <w:szCs w:val="36"/>
        </w:rPr>
        <w:t>伽师县易地扶贫地方政府债券贴息补助项目</w:t>
      </w:r>
    </w:p>
    <w:p w14:paraId="77370631" w14:textId="4210B0A7" w:rsidR="00D76837" w:rsidRDefault="00A32D3D">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w:t>
      </w:r>
      <w:r w:rsidR="00C93C98" w:rsidRPr="00C93C98">
        <w:rPr>
          <w:rFonts w:eastAsia="仿宋_GB2312" w:hAnsi="宋体" w:cs="宋体" w:hint="eastAsia"/>
          <w:spacing w:val="6"/>
          <w:kern w:val="0"/>
          <w:sz w:val="36"/>
          <w:szCs w:val="36"/>
        </w:rPr>
        <w:t>伽师县财政局</w:t>
      </w:r>
    </w:p>
    <w:p w14:paraId="14F58E40" w14:textId="098DA574" w:rsidR="00D76837" w:rsidRDefault="00A32D3D">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w:t>
      </w:r>
      <w:r w:rsidR="00C93C98" w:rsidRPr="00C93C98">
        <w:rPr>
          <w:rFonts w:eastAsia="仿宋_GB2312" w:hAnsi="宋体" w:cs="宋体" w:hint="eastAsia"/>
          <w:spacing w:val="6"/>
          <w:kern w:val="0"/>
          <w:sz w:val="36"/>
          <w:szCs w:val="36"/>
        </w:rPr>
        <w:t>伽师县财政局</w:t>
      </w:r>
    </w:p>
    <w:p w14:paraId="2B5ED7E3" w14:textId="2184D0D1" w:rsidR="00D76837" w:rsidRDefault="00A32D3D">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w:t>
      </w:r>
      <w:r w:rsidR="00C93C98">
        <w:rPr>
          <w:rFonts w:eastAsia="仿宋_GB2312" w:hAnsi="宋体" w:cs="宋体" w:hint="eastAsia"/>
          <w:spacing w:val="6"/>
          <w:kern w:val="0"/>
          <w:sz w:val="36"/>
          <w:szCs w:val="36"/>
        </w:rPr>
        <w:t>赵红</w:t>
      </w:r>
    </w:p>
    <w:p w14:paraId="708CE080" w14:textId="3900E13E" w:rsidR="00D76837" w:rsidRDefault="00A32D3D">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sidRPr="001F6467">
        <w:rPr>
          <w:rFonts w:eastAsia="仿宋_GB2312" w:hAnsi="宋体" w:cs="宋体" w:hint="eastAsia"/>
          <w:spacing w:val="6"/>
          <w:kern w:val="0"/>
          <w:sz w:val="36"/>
          <w:szCs w:val="36"/>
        </w:rPr>
        <w:t>202</w:t>
      </w:r>
      <w:r w:rsidR="001F6467" w:rsidRPr="001F6467">
        <w:rPr>
          <w:rFonts w:eastAsia="仿宋_GB2312" w:hAnsi="宋体" w:cs="宋体" w:hint="eastAsia"/>
          <w:spacing w:val="6"/>
          <w:kern w:val="0"/>
          <w:sz w:val="36"/>
          <w:szCs w:val="36"/>
        </w:rPr>
        <w:t>4</w:t>
      </w:r>
      <w:r w:rsidRPr="001F6467">
        <w:rPr>
          <w:rFonts w:eastAsia="仿宋_GB2312" w:hAnsi="宋体" w:cs="宋体" w:hint="eastAsia"/>
          <w:spacing w:val="6"/>
          <w:kern w:val="0"/>
          <w:sz w:val="36"/>
          <w:szCs w:val="36"/>
        </w:rPr>
        <w:t>年</w:t>
      </w:r>
      <w:r w:rsidRPr="001F6467">
        <w:rPr>
          <w:rFonts w:eastAsia="仿宋_GB2312" w:hAnsi="宋体" w:cs="宋体" w:hint="eastAsia"/>
          <w:spacing w:val="6"/>
          <w:kern w:val="0"/>
          <w:sz w:val="36"/>
          <w:szCs w:val="36"/>
        </w:rPr>
        <w:t>1</w:t>
      </w:r>
      <w:r w:rsidRPr="001F6467">
        <w:rPr>
          <w:rFonts w:eastAsia="仿宋_GB2312" w:hAnsi="宋体" w:cs="宋体" w:hint="eastAsia"/>
          <w:spacing w:val="6"/>
          <w:kern w:val="0"/>
          <w:sz w:val="36"/>
          <w:szCs w:val="36"/>
        </w:rPr>
        <w:t>月</w:t>
      </w:r>
      <w:r w:rsidR="001F6467" w:rsidRPr="001F6467">
        <w:rPr>
          <w:rFonts w:eastAsia="仿宋_GB2312" w:hAnsi="宋体" w:cs="宋体" w:hint="eastAsia"/>
          <w:spacing w:val="6"/>
          <w:kern w:val="0"/>
          <w:sz w:val="36"/>
          <w:szCs w:val="36"/>
        </w:rPr>
        <w:t>15</w:t>
      </w:r>
      <w:r w:rsidRPr="001F6467">
        <w:rPr>
          <w:rFonts w:eastAsia="仿宋_GB2312" w:hAnsi="宋体" w:cs="宋体" w:hint="eastAsia"/>
          <w:spacing w:val="6"/>
          <w:kern w:val="0"/>
          <w:sz w:val="36"/>
          <w:szCs w:val="36"/>
        </w:rPr>
        <w:t>日</w:t>
      </w:r>
    </w:p>
    <w:p w14:paraId="3AB9F762" w14:textId="77777777" w:rsidR="00D76837" w:rsidRDefault="00D76837">
      <w:pPr>
        <w:spacing w:line="560" w:lineRule="exact"/>
        <w:ind w:firstLine="667"/>
        <w:rPr>
          <w:rStyle w:val="a5"/>
          <w:rFonts w:ascii="仿宋" w:eastAsia="仿宋" w:hAnsi="仿宋" w:cs="仿宋"/>
          <w:bCs w:val="0"/>
          <w:spacing w:val="6"/>
          <w:szCs w:val="32"/>
        </w:rPr>
        <w:sectPr w:rsidR="00D76837" w:rsidSect="00D44330">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800" w:header="851" w:footer="992" w:gutter="0"/>
          <w:pgNumType w:start="0"/>
          <w:cols w:space="425"/>
          <w:titlePg/>
          <w:docGrid w:type="lines" w:linePitch="435"/>
        </w:sectPr>
      </w:pPr>
    </w:p>
    <w:p w14:paraId="5BDEB86F" w14:textId="77777777" w:rsidR="00D44330" w:rsidRPr="00D44330" w:rsidRDefault="00D44330" w:rsidP="00D44330">
      <w:pPr>
        <w:spacing w:line="240" w:lineRule="auto"/>
        <w:ind w:firstLineChars="0" w:firstLine="0"/>
        <w:jc w:val="center"/>
        <w:outlineLvl w:val="0"/>
        <w:rPr>
          <w:rFonts w:ascii="方正小标宋_GBK" w:eastAsia="方正小标宋_GBK" w:hAnsi="Arial"/>
          <w:b/>
          <w:sz w:val="44"/>
          <w:szCs w:val="44"/>
        </w:rPr>
      </w:pPr>
      <w:r w:rsidRPr="00D44330">
        <w:rPr>
          <w:rFonts w:ascii="方正小标宋_GBK" w:eastAsia="方正小标宋_GBK" w:hAnsi="Arial" w:hint="eastAsia"/>
          <w:b/>
          <w:sz w:val="44"/>
          <w:szCs w:val="44"/>
        </w:rPr>
        <w:lastRenderedPageBreak/>
        <w:t>伽师县财政局2023年巩固拓展脱贫攻坚成果衔接推进乡村振兴项目资金</w:t>
      </w:r>
    </w:p>
    <w:p w14:paraId="0A565045" w14:textId="77777777" w:rsidR="00D44330" w:rsidRPr="00D44330" w:rsidRDefault="00D44330" w:rsidP="00D44330">
      <w:pPr>
        <w:spacing w:line="240" w:lineRule="auto"/>
        <w:ind w:firstLineChars="0" w:firstLine="0"/>
        <w:jc w:val="center"/>
        <w:outlineLvl w:val="0"/>
        <w:rPr>
          <w:rFonts w:ascii="方正小标宋_GBK" w:eastAsia="方正小标宋_GBK" w:hAnsi="Arial"/>
          <w:b/>
          <w:sz w:val="44"/>
          <w:szCs w:val="44"/>
        </w:rPr>
      </w:pPr>
      <w:r w:rsidRPr="00D44330">
        <w:rPr>
          <w:rFonts w:ascii="方正小标宋_GBK" w:eastAsia="方正小标宋_GBK" w:hAnsi="Arial" w:hint="eastAsia"/>
          <w:b/>
          <w:sz w:val="44"/>
          <w:szCs w:val="44"/>
        </w:rPr>
        <w:t>绩效自评总结报告</w:t>
      </w:r>
    </w:p>
    <w:p w14:paraId="742091E8" w14:textId="77777777" w:rsidR="00D44330" w:rsidRDefault="00D44330">
      <w:pPr>
        <w:pStyle w:val="1"/>
        <w:spacing w:line="560" w:lineRule="exact"/>
        <w:ind w:firstLine="664"/>
        <w:rPr>
          <w:spacing w:val="6"/>
        </w:rPr>
      </w:pPr>
    </w:p>
    <w:p w14:paraId="0B5436E2" w14:textId="77777777" w:rsidR="00D76837" w:rsidRDefault="00A32D3D">
      <w:pPr>
        <w:pStyle w:val="1"/>
        <w:spacing w:line="560" w:lineRule="exact"/>
        <w:ind w:firstLine="664"/>
        <w:rPr>
          <w:spacing w:val="6"/>
        </w:rPr>
      </w:pPr>
      <w:r>
        <w:rPr>
          <w:rFonts w:hint="eastAsia"/>
          <w:spacing w:val="6"/>
        </w:rPr>
        <w:t>一、绩效目标分解下达情况</w:t>
      </w:r>
    </w:p>
    <w:p w14:paraId="38CA2C22" w14:textId="225E4069" w:rsidR="00D76837" w:rsidRDefault="00A32D3D">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（一）财政专项乡村振兴有效衔接资金下达预算及项目情况</w:t>
      </w:r>
    </w:p>
    <w:p w14:paraId="3F0BD863" w14:textId="77777777" w:rsidR="00D76837" w:rsidRDefault="00A32D3D">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、下达预算情况</w:t>
      </w:r>
    </w:p>
    <w:p w14:paraId="4479251B" w14:textId="23276D59" w:rsidR="00D76837" w:rsidRDefault="001F6467" w:rsidP="001F6467">
      <w:pPr>
        <w:spacing w:line="560" w:lineRule="exact"/>
        <w:ind w:firstLine="664"/>
        <w:rPr>
          <w:spacing w:val="6"/>
        </w:rPr>
      </w:pPr>
      <w:r w:rsidRPr="001F6467">
        <w:rPr>
          <w:rFonts w:ascii="方正仿宋_GBK" w:hAnsi="方正仿宋_GBK" w:cs="方正仿宋_GBK" w:hint="eastAsia"/>
          <w:spacing w:val="6"/>
        </w:rPr>
        <w:t>根据中共伽师县委农村工作领导小组暨乡村振兴领导小组2023年5月17日下发的《关于伽师县2023年第二批巩固拓展脱贫攻坚成果和乡村振兴有效衔接项目计划的批复》（伽党农领项目〔2023〕4号 ）文件</w:t>
      </w:r>
      <w:r w:rsidR="00A32D3D">
        <w:rPr>
          <w:rFonts w:ascii="方正仿宋_GBK" w:hAnsi="方正仿宋_GBK" w:cs="方正仿宋_GBK" w:hint="eastAsia"/>
          <w:spacing w:val="6"/>
        </w:rPr>
        <w:t>，</w:t>
      </w:r>
      <w:r w:rsidR="00742AB9">
        <w:rPr>
          <w:rFonts w:ascii="方正仿宋_GBK" w:hAnsi="方正仿宋_GBK" w:cs="方正仿宋_GBK" w:hint="eastAsia"/>
          <w:spacing w:val="6"/>
        </w:rPr>
        <w:t>项目总投资</w:t>
      </w:r>
      <w:r w:rsidR="00C93C98">
        <w:rPr>
          <w:rFonts w:ascii="方正仿宋_GBK" w:hAnsi="方正仿宋_GBK" w:cs="方正仿宋_GBK"/>
          <w:spacing w:val="6"/>
        </w:rPr>
        <w:t>70</w:t>
      </w:r>
      <w:r w:rsidR="00742AB9">
        <w:rPr>
          <w:rFonts w:ascii="方正仿宋_GBK" w:hAnsi="方正仿宋_GBK" w:cs="方正仿宋_GBK" w:hint="eastAsia"/>
          <w:spacing w:val="6"/>
        </w:rPr>
        <w:t>万元</w:t>
      </w:r>
      <w:r w:rsidR="00A32D3D">
        <w:rPr>
          <w:rFonts w:ascii="方正仿宋_GBK" w:hAnsi="方正仿宋_GBK" w:cs="方正仿宋_GBK" w:hint="eastAsia"/>
          <w:spacing w:val="6"/>
        </w:rPr>
        <w:t>。</w:t>
      </w:r>
    </w:p>
    <w:p w14:paraId="76916029" w14:textId="77777777" w:rsidR="00D76837" w:rsidRDefault="00A32D3D">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、项目情况</w:t>
      </w:r>
    </w:p>
    <w:p w14:paraId="4222FF8D" w14:textId="62F7AEE8" w:rsidR="00D76837" w:rsidRDefault="00C93C98" w:rsidP="00742AB9">
      <w:pPr>
        <w:spacing w:line="560" w:lineRule="exact"/>
        <w:ind w:firstLine="664"/>
        <w:rPr>
          <w:rFonts w:ascii="方正仿宋_GBK" w:hAnsi="方正仿宋_GBK" w:cs="方正仿宋_GBK"/>
          <w:spacing w:val="6"/>
        </w:rPr>
      </w:pPr>
      <w:r w:rsidRPr="00C93C98">
        <w:rPr>
          <w:rFonts w:ascii="方正仿宋_GBK" w:hAnsi="方正仿宋_GBK" w:cs="方正仿宋_GBK" w:hint="eastAsia"/>
          <w:bCs/>
          <w:spacing w:val="6"/>
        </w:rPr>
        <w:t>该项目总投入资金70万元，</w:t>
      </w:r>
      <w:r w:rsidR="001F6467" w:rsidRPr="001F6467">
        <w:rPr>
          <w:rFonts w:ascii="方正仿宋_GBK" w:hAnsi="方正仿宋_GBK" w:cs="方正仿宋_GBK" w:hint="eastAsia"/>
          <w:bCs/>
          <w:spacing w:val="6"/>
        </w:rPr>
        <w:t>主要用于伽师县财政局2023年易地搬迁扶贫地方政府债券贴息补助项目，旨在支付易地搬迁地方政府债券贴息项目70</w:t>
      </w:r>
      <w:r w:rsidR="00A222EC">
        <w:rPr>
          <w:rFonts w:ascii="方正仿宋_GBK" w:hAnsi="方正仿宋_GBK" w:cs="方正仿宋_GBK" w:hint="eastAsia"/>
          <w:bCs/>
          <w:spacing w:val="6"/>
        </w:rPr>
        <w:t>万元</w:t>
      </w:r>
      <w:r w:rsidR="00A32D3D">
        <w:rPr>
          <w:rFonts w:ascii="方正仿宋_GBK" w:hAnsi="方正仿宋_GBK" w:cs="方正仿宋_GBK" w:hint="eastAsia"/>
          <w:spacing w:val="6"/>
        </w:rPr>
        <w:t>。</w:t>
      </w:r>
    </w:p>
    <w:p w14:paraId="53B2AB66" w14:textId="14D9CD85" w:rsidR="00D76837" w:rsidRDefault="00A32D3D">
      <w:pPr>
        <w:pStyle w:val="2"/>
        <w:numPr>
          <w:ilvl w:val="0"/>
          <w:numId w:val="0"/>
        </w:numPr>
        <w:spacing w:line="560" w:lineRule="exact"/>
        <w:ind w:firstLineChars="200" w:firstLine="664"/>
        <w:rPr>
          <w:spacing w:val="6"/>
        </w:rPr>
      </w:pPr>
      <w:r>
        <w:rPr>
          <w:rFonts w:ascii="方正楷体_GBK" w:eastAsia="方正楷体_GBK" w:hAnsi="方正楷体_GBK" w:cs="方正楷体_GBK" w:hint="eastAsia"/>
          <w:spacing w:val="6"/>
        </w:rPr>
        <w:t>（二）</w:t>
      </w:r>
      <w:r>
        <w:rPr>
          <w:rFonts w:hint="eastAsia"/>
          <w:spacing w:val="6"/>
        </w:rPr>
        <w:t>财政专项乡村振兴有效衔接资金项目绩效目标设定情况</w:t>
      </w:r>
    </w:p>
    <w:p w14:paraId="08664678" w14:textId="77777777" w:rsidR="00D76837" w:rsidRDefault="00A32D3D">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、项目绩效总体目标</w:t>
      </w:r>
    </w:p>
    <w:p w14:paraId="56AA17F9" w14:textId="52FDDFBC" w:rsidR="00D76837" w:rsidRDefault="00C93C98">
      <w:pPr>
        <w:spacing w:line="560" w:lineRule="exact"/>
        <w:ind w:firstLine="664"/>
        <w:rPr>
          <w:rFonts w:ascii="方正仿宋_GBK" w:hAnsi="方正仿宋_GBK" w:cs="方正仿宋_GBK"/>
          <w:spacing w:val="6"/>
        </w:rPr>
      </w:pPr>
      <w:r w:rsidRPr="00C93C98">
        <w:rPr>
          <w:rFonts w:ascii="方正仿宋_GBK" w:hAnsi="方正仿宋_GBK" w:cs="方正仿宋_GBK" w:hint="eastAsia"/>
          <w:bCs/>
          <w:spacing w:val="6"/>
        </w:rPr>
        <w:t>该项目总投入资金</w:t>
      </w:r>
      <w:r w:rsidR="001F6467" w:rsidRPr="001F6467">
        <w:rPr>
          <w:rFonts w:ascii="方正仿宋_GBK" w:hAnsi="方正仿宋_GBK" w:cs="方正仿宋_GBK" w:hint="eastAsia"/>
          <w:bCs/>
          <w:spacing w:val="6"/>
        </w:rPr>
        <w:t>70万元，主要用于伽师县财政局</w:t>
      </w:r>
      <w:r w:rsidR="001F6467" w:rsidRPr="001F6467">
        <w:rPr>
          <w:rFonts w:ascii="方正仿宋_GBK" w:hAnsi="方正仿宋_GBK" w:cs="方正仿宋_GBK" w:hint="eastAsia"/>
          <w:bCs/>
          <w:spacing w:val="6"/>
        </w:rPr>
        <w:lastRenderedPageBreak/>
        <w:t>2023年易地搬迁扶贫地方政府债券贴息补助项目，旨在支付易地搬迁地方政府债券贴息项目70万元，该项目的实施保障了债券利息及时偿还，提高了地方政府信誉度，保障了2023</w:t>
      </w:r>
      <w:r w:rsidR="001F6467">
        <w:rPr>
          <w:rFonts w:ascii="方正仿宋_GBK" w:hAnsi="方正仿宋_GBK" w:cs="方正仿宋_GBK" w:hint="eastAsia"/>
          <w:bCs/>
          <w:spacing w:val="6"/>
        </w:rPr>
        <w:t>年地方政府债券工作顺利开展</w:t>
      </w:r>
      <w:r w:rsidR="00570989" w:rsidRPr="00570989">
        <w:rPr>
          <w:rFonts w:ascii="方正仿宋_GBK" w:hAnsi="方正仿宋_GBK" w:cs="方正仿宋_GBK" w:hint="eastAsia"/>
          <w:spacing w:val="6"/>
        </w:rPr>
        <w:t>。</w:t>
      </w:r>
    </w:p>
    <w:p w14:paraId="56669601" w14:textId="77777777" w:rsidR="00D76837" w:rsidRDefault="00A32D3D">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、具体绩效指标</w:t>
      </w:r>
    </w:p>
    <w:p w14:paraId="38958971" w14:textId="02AE24D6"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14:paraId="00D5A03C" w14:textId="77777777" w:rsidR="00C93C98" w:rsidRPr="00C93C98" w:rsidRDefault="00C93C98" w:rsidP="00C93C98">
      <w:pPr>
        <w:spacing w:line="560" w:lineRule="exact"/>
        <w:ind w:firstLine="664"/>
        <w:rPr>
          <w:rFonts w:ascii="方正仿宋_GBK" w:hAnsi="方正仿宋_GBK" w:cs="方正仿宋_GBK"/>
          <w:bCs/>
          <w:spacing w:val="6"/>
        </w:rPr>
      </w:pPr>
      <w:r w:rsidRPr="00C93C98">
        <w:rPr>
          <w:rFonts w:ascii="方正仿宋_GBK" w:hAnsi="方正仿宋_GBK" w:cs="方正仿宋_GBK" w:hint="eastAsia"/>
          <w:bCs/>
          <w:spacing w:val="6"/>
        </w:rPr>
        <w:t>（1）项目产出目标</w:t>
      </w:r>
    </w:p>
    <w:p w14:paraId="1E70C1C4" w14:textId="77777777" w:rsidR="00C93C98" w:rsidRPr="00C93C98" w:rsidRDefault="00C93C98" w:rsidP="00C93C98">
      <w:pPr>
        <w:spacing w:line="560" w:lineRule="exact"/>
        <w:ind w:firstLine="664"/>
        <w:rPr>
          <w:rFonts w:ascii="方正仿宋_GBK" w:hAnsi="方正仿宋_GBK" w:cs="方正仿宋_GBK"/>
          <w:bCs/>
          <w:spacing w:val="6"/>
        </w:rPr>
      </w:pPr>
      <w:r w:rsidRPr="00C93C98">
        <w:rPr>
          <w:rFonts w:ascii="方正仿宋_GBK" w:hAnsi="方正仿宋_GBK" w:cs="方正仿宋_GBK" w:hint="eastAsia"/>
          <w:bCs/>
          <w:spacing w:val="6"/>
        </w:rPr>
        <w:t>①数量指标</w:t>
      </w:r>
    </w:p>
    <w:p w14:paraId="66C636DF" w14:textId="77777777" w:rsidR="00C93C98" w:rsidRPr="00C93C98" w:rsidRDefault="00C93C98" w:rsidP="00C93C98">
      <w:pPr>
        <w:spacing w:line="560" w:lineRule="exact"/>
        <w:ind w:firstLine="664"/>
        <w:rPr>
          <w:rFonts w:ascii="方正仿宋_GBK" w:hAnsi="方正仿宋_GBK" w:cs="方正仿宋_GBK"/>
          <w:bCs/>
          <w:spacing w:val="6"/>
        </w:rPr>
      </w:pPr>
      <w:r w:rsidRPr="00C93C98">
        <w:rPr>
          <w:rFonts w:ascii="方正仿宋_GBK" w:hAnsi="方正仿宋_GBK" w:cs="方正仿宋_GBK" w:hint="eastAsia"/>
          <w:bCs/>
          <w:spacing w:val="6"/>
        </w:rPr>
        <w:t>“拟化解债务项目数量（个）”指标，预期指标值为等于1个；</w:t>
      </w:r>
    </w:p>
    <w:p w14:paraId="5D33F6F8" w14:textId="6E5EDC70" w:rsidR="00C93C98" w:rsidRPr="00C93C98" w:rsidRDefault="00C93C98" w:rsidP="00C93C98">
      <w:pPr>
        <w:spacing w:line="560" w:lineRule="exact"/>
        <w:ind w:firstLine="664"/>
        <w:rPr>
          <w:rFonts w:ascii="方正仿宋_GBK" w:hAnsi="方正仿宋_GBK" w:cs="方正仿宋_GBK"/>
          <w:bCs/>
          <w:spacing w:val="6"/>
        </w:rPr>
      </w:pPr>
      <w:r w:rsidRPr="00C93C98">
        <w:rPr>
          <w:rFonts w:ascii="方正仿宋_GBK" w:hAnsi="方正仿宋_GBK" w:cs="方正仿宋_GBK" w:hint="eastAsia"/>
          <w:bCs/>
          <w:spacing w:val="6"/>
        </w:rPr>
        <w:t>“拟化解债务项目结项率（%）”指标，预期指标值为等于</w:t>
      </w:r>
      <w:r w:rsidRPr="00C93C98">
        <w:rPr>
          <w:rFonts w:ascii="方正仿宋_GBK" w:hAnsi="方正仿宋_GBK" w:cs="方正仿宋_GBK"/>
          <w:bCs/>
          <w:spacing w:val="6"/>
        </w:rPr>
        <w:t>100%</w:t>
      </w:r>
      <w:r w:rsidR="005D6D49">
        <w:rPr>
          <w:rFonts w:ascii="方正仿宋_GBK" w:hAnsi="方正仿宋_GBK" w:cs="方正仿宋_GBK" w:hint="eastAsia"/>
          <w:bCs/>
          <w:spacing w:val="6"/>
        </w:rPr>
        <w:t>。</w:t>
      </w:r>
    </w:p>
    <w:p w14:paraId="2D96641B" w14:textId="77777777" w:rsidR="00C93C98" w:rsidRPr="00C93C98" w:rsidRDefault="00C93C98" w:rsidP="00C93C98">
      <w:pPr>
        <w:spacing w:line="560" w:lineRule="exact"/>
        <w:ind w:firstLine="664"/>
        <w:rPr>
          <w:rFonts w:ascii="方正仿宋_GBK" w:hAnsi="方正仿宋_GBK" w:cs="方正仿宋_GBK"/>
          <w:bCs/>
          <w:spacing w:val="6"/>
        </w:rPr>
      </w:pPr>
      <w:r w:rsidRPr="00C93C98">
        <w:rPr>
          <w:rFonts w:ascii="方正仿宋_GBK" w:hAnsi="方正仿宋_GBK" w:cs="方正仿宋_GBK" w:hint="eastAsia"/>
          <w:bCs/>
          <w:spacing w:val="6"/>
        </w:rPr>
        <w:t>②质量指标</w:t>
      </w:r>
    </w:p>
    <w:p w14:paraId="7D8B3BBE" w14:textId="70FBA7EE" w:rsidR="00C93C98" w:rsidRPr="00C93C98" w:rsidRDefault="00C93C98" w:rsidP="005D6D49">
      <w:pPr>
        <w:spacing w:line="560" w:lineRule="exact"/>
        <w:ind w:firstLineChars="150" w:firstLine="498"/>
        <w:rPr>
          <w:rFonts w:ascii="方正仿宋_GBK" w:hAnsi="方正仿宋_GBK" w:cs="方正仿宋_GBK"/>
          <w:bCs/>
          <w:spacing w:val="6"/>
        </w:rPr>
      </w:pPr>
      <w:r w:rsidRPr="00C93C98">
        <w:rPr>
          <w:rFonts w:ascii="方正仿宋_GBK" w:hAnsi="方正仿宋_GBK" w:cs="方正仿宋_GBK" w:hint="eastAsia"/>
          <w:bCs/>
          <w:spacing w:val="6"/>
        </w:rPr>
        <w:t>“当期足额付息率（%）”指标，预期指标值为等于100%；</w:t>
      </w:r>
      <w:r w:rsidR="005D6D49">
        <w:rPr>
          <w:rFonts w:ascii="方正仿宋_GBK" w:hAnsi="方正仿宋_GBK" w:cs="方正仿宋_GBK" w:hint="eastAsia"/>
          <w:bCs/>
          <w:spacing w:val="6"/>
        </w:rPr>
        <w:tab/>
      </w:r>
      <w:r w:rsidR="00D44330">
        <w:rPr>
          <w:rFonts w:ascii="方正仿宋_GBK" w:hAnsi="方正仿宋_GBK" w:cs="方正仿宋_GBK" w:hint="eastAsia"/>
          <w:bCs/>
          <w:spacing w:val="6"/>
        </w:rPr>
        <w:t xml:space="preserve"> </w:t>
      </w:r>
      <w:r w:rsidRPr="00C93C98">
        <w:rPr>
          <w:rFonts w:ascii="方正仿宋_GBK" w:hAnsi="方正仿宋_GBK" w:cs="方正仿宋_GBK" w:hint="eastAsia"/>
          <w:bCs/>
          <w:spacing w:val="6"/>
        </w:rPr>
        <w:t>“债务纠纷发案率（%）”指标，预期指标值为</w:t>
      </w:r>
      <w:r w:rsidR="001F6467">
        <w:rPr>
          <w:rFonts w:ascii="方正仿宋_GBK" w:hAnsi="方正仿宋_GBK" w:cs="方正仿宋_GBK" w:hint="eastAsia"/>
          <w:bCs/>
          <w:spacing w:val="6"/>
        </w:rPr>
        <w:t>小于等于</w:t>
      </w:r>
      <w:r w:rsidRPr="00C93C98">
        <w:rPr>
          <w:rFonts w:ascii="方正仿宋_GBK" w:hAnsi="方正仿宋_GBK" w:cs="方正仿宋_GBK" w:hint="eastAsia"/>
          <w:bCs/>
          <w:spacing w:val="6"/>
        </w:rPr>
        <w:t>1</w:t>
      </w:r>
      <w:r w:rsidRPr="00C93C98">
        <w:rPr>
          <w:rFonts w:ascii="方正仿宋_GBK" w:hAnsi="方正仿宋_GBK" w:cs="方正仿宋_GBK"/>
          <w:bCs/>
          <w:spacing w:val="6"/>
        </w:rPr>
        <w:t>%</w:t>
      </w:r>
      <w:r w:rsidR="005D6D49">
        <w:rPr>
          <w:rFonts w:ascii="方正仿宋_GBK" w:hAnsi="方正仿宋_GBK" w:cs="方正仿宋_GBK" w:hint="eastAsia"/>
          <w:bCs/>
          <w:spacing w:val="6"/>
        </w:rPr>
        <w:t>。</w:t>
      </w:r>
    </w:p>
    <w:p w14:paraId="0241F34D" w14:textId="77777777" w:rsidR="00C93C98" w:rsidRPr="00C93C98" w:rsidRDefault="00C93C98" w:rsidP="00C93C98">
      <w:pPr>
        <w:spacing w:line="560" w:lineRule="exact"/>
        <w:ind w:firstLine="664"/>
        <w:rPr>
          <w:rFonts w:ascii="方正仿宋_GBK" w:hAnsi="方正仿宋_GBK" w:cs="方正仿宋_GBK"/>
          <w:bCs/>
          <w:spacing w:val="6"/>
        </w:rPr>
      </w:pPr>
      <w:r w:rsidRPr="00C93C98">
        <w:rPr>
          <w:rFonts w:ascii="方正仿宋_GBK" w:hAnsi="方正仿宋_GBK" w:cs="方正仿宋_GBK" w:hint="eastAsia"/>
          <w:bCs/>
          <w:spacing w:val="6"/>
        </w:rPr>
        <w:t>③时效指标</w:t>
      </w:r>
    </w:p>
    <w:p w14:paraId="371F9143" w14:textId="77777777" w:rsidR="00C93C98" w:rsidRPr="00C93C98" w:rsidRDefault="00C93C98" w:rsidP="00C93C98">
      <w:pPr>
        <w:spacing w:line="560" w:lineRule="exact"/>
        <w:ind w:firstLine="664"/>
        <w:rPr>
          <w:rFonts w:ascii="方正仿宋_GBK" w:hAnsi="方正仿宋_GBK" w:cs="方正仿宋_GBK"/>
          <w:bCs/>
          <w:spacing w:val="6"/>
        </w:rPr>
      </w:pPr>
      <w:r w:rsidRPr="00C93C98">
        <w:rPr>
          <w:rFonts w:ascii="方正仿宋_GBK" w:hAnsi="方正仿宋_GBK" w:cs="方正仿宋_GBK" w:hint="eastAsia"/>
          <w:bCs/>
          <w:spacing w:val="6"/>
        </w:rPr>
        <w:t>“债务偿还及时性（%）”指标，预期指标值为等于1</w:t>
      </w:r>
      <w:r w:rsidRPr="00C93C98">
        <w:rPr>
          <w:rFonts w:ascii="方正仿宋_GBK" w:hAnsi="方正仿宋_GBK" w:cs="方正仿宋_GBK"/>
          <w:bCs/>
          <w:spacing w:val="6"/>
        </w:rPr>
        <w:t>00%</w:t>
      </w:r>
      <w:r w:rsidRPr="00C93C98">
        <w:rPr>
          <w:rFonts w:ascii="方正仿宋_GBK" w:hAnsi="方正仿宋_GBK" w:cs="方正仿宋_GBK" w:hint="eastAsia"/>
          <w:bCs/>
          <w:spacing w:val="6"/>
        </w:rPr>
        <w:t>；</w:t>
      </w:r>
    </w:p>
    <w:p w14:paraId="51148B56" w14:textId="3E110A92" w:rsidR="00C93C98" w:rsidRPr="00C93C98" w:rsidRDefault="00C93C98" w:rsidP="00C93C98">
      <w:pPr>
        <w:spacing w:line="560" w:lineRule="exact"/>
        <w:ind w:firstLine="664"/>
        <w:rPr>
          <w:rFonts w:ascii="方正仿宋_GBK" w:hAnsi="方正仿宋_GBK" w:cs="方正仿宋_GBK"/>
          <w:bCs/>
          <w:spacing w:val="6"/>
        </w:rPr>
      </w:pPr>
      <w:r w:rsidRPr="00C93C98">
        <w:rPr>
          <w:rFonts w:ascii="方正仿宋_GBK" w:hAnsi="方正仿宋_GBK" w:cs="方正仿宋_GBK" w:hint="eastAsia"/>
          <w:bCs/>
          <w:spacing w:val="6"/>
        </w:rPr>
        <w:t>“本年度债务化解完成时间”指标，预期指标值为2</w:t>
      </w:r>
      <w:r w:rsidRPr="00C93C98">
        <w:rPr>
          <w:rFonts w:ascii="方正仿宋_GBK" w:hAnsi="方正仿宋_GBK" w:cs="方正仿宋_GBK"/>
          <w:bCs/>
          <w:spacing w:val="6"/>
        </w:rPr>
        <w:t>023</w:t>
      </w:r>
      <w:r w:rsidRPr="00C93C98">
        <w:rPr>
          <w:rFonts w:ascii="方正仿宋_GBK" w:hAnsi="方正仿宋_GBK" w:cs="方正仿宋_GBK" w:hint="eastAsia"/>
          <w:bCs/>
          <w:spacing w:val="6"/>
        </w:rPr>
        <w:t>年</w:t>
      </w:r>
      <w:r w:rsidR="001F6467">
        <w:rPr>
          <w:rFonts w:ascii="方正仿宋_GBK" w:hAnsi="方正仿宋_GBK" w:cs="方正仿宋_GBK" w:hint="eastAsia"/>
          <w:bCs/>
          <w:spacing w:val="6"/>
        </w:rPr>
        <w:t>6</w:t>
      </w:r>
      <w:r w:rsidRPr="00C93C98">
        <w:rPr>
          <w:rFonts w:ascii="方正仿宋_GBK" w:hAnsi="方正仿宋_GBK" w:cs="方正仿宋_GBK" w:hint="eastAsia"/>
          <w:bCs/>
          <w:spacing w:val="6"/>
        </w:rPr>
        <w:t>月。</w:t>
      </w:r>
    </w:p>
    <w:p w14:paraId="1C32447A" w14:textId="77777777" w:rsidR="00C93C98" w:rsidRPr="00C93C98" w:rsidRDefault="00C93C98" w:rsidP="00C93C98">
      <w:pPr>
        <w:spacing w:line="560" w:lineRule="exact"/>
        <w:ind w:firstLine="664"/>
        <w:rPr>
          <w:rFonts w:ascii="方正仿宋_GBK" w:hAnsi="方正仿宋_GBK" w:cs="方正仿宋_GBK"/>
          <w:bCs/>
          <w:spacing w:val="6"/>
        </w:rPr>
      </w:pPr>
      <w:r w:rsidRPr="00C93C98">
        <w:rPr>
          <w:rFonts w:ascii="方正仿宋_GBK" w:hAnsi="方正仿宋_GBK" w:cs="方正仿宋_GBK" w:hint="eastAsia"/>
          <w:bCs/>
          <w:spacing w:val="6"/>
        </w:rPr>
        <w:lastRenderedPageBreak/>
        <w:t>④成本指标</w:t>
      </w:r>
    </w:p>
    <w:p w14:paraId="4F79B4D1" w14:textId="77777777" w:rsidR="00C93C98" w:rsidRPr="00C93C98" w:rsidRDefault="00C93C98" w:rsidP="005D6D49">
      <w:pPr>
        <w:spacing w:line="560" w:lineRule="exact"/>
        <w:ind w:firstLineChars="150" w:firstLine="498"/>
        <w:rPr>
          <w:rFonts w:ascii="方正仿宋_GBK" w:hAnsi="方正仿宋_GBK" w:cs="方正仿宋_GBK"/>
          <w:bCs/>
          <w:spacing w:val="6"/>
        </w:rPr>
      </w:pPr>
      <w:r w:rsidRPr="00C93C98">
        <w:rPr>
          <w:rFonts w:ascii="方正仿宋_GBK" w:hAnsi="方正仿宋_GBK" w:cs="方正仿宋_GBK" w:hint="eastAsia"/>
          <w:bCs/>
          <w:spacing w:val="6"/>
        </w:rPr>
        <w:t>“半年度缴偿还债券利息资金（万元）”指标，预期指标值为小于等于</w:t>
      </w:r>
      <w:r w:rsidRPr="00C93C98">
        <w:rPr>
          <w:rFonts w:ascii="方正仿宋_GBK" w:hAnsi="方正仿宋_GBK" w:cs="方正仿宋_GBK"/>
          <w:bCs/>
          <w:spacing w:val="6"/>
        </w:rPr>
        <w:t>35</w:t>
      </w:r>
      <w:r w:rsidRPr="00C93C98">
        <w:rPr>
          <w:rFonts w:ascii="方正仿宋_GBK" w:hAnsi="方正仿宋_GBK" w:cs="方正仿宋_GBK" w:hint="eastAsia"/>
          <w:bCs/>
          <w:spacing w:val="6"/>
        </w:rPr>
        <w:t>万元。</w:t>
      </w:r>
    </w:p>
    <w:p w14:paraId="0B1A8E1F" w14:textId="77777777" w:rsidR="00C93C98" w:rsidRPr="00C93C98" w:rsidRDefault="00C93C98" w:rsidP="00C93C98">
      <w:pPr>
        <w:spacing w:line="560" w:lineRule="exact"/>
        <w:ind w:firstLine="664"/>
        <w:rPr>
          <w:rFonts w:ascii="方正仿宋_GBK" w:hAnsi="方正仿宋_GBK" w:cs="方正仿宋_GBK"/>
          <w:bCs/>
          <w:spacing w:val="6"/>
        </w:rPr>
      </w:pPr>
      <w:r w:rsidRPr="00C93C98">
        <w:rPr>
          <w:rFonts w:ascii="方正仿宋_GBK" w:hAnsi="方正仿宋_GBK" w:cs="方正仿宋_GBK" w:hint="eastAsia"/>
          <w:bCs/>
          <w:spacing w:val="6"/>
        </w:rPr>
        <w:t>（2）项目效益目标</w:t>
      </w:r>
    </w:p>
    <w:p w14:paraId="14CAE6B9" w14:textId="77777777" w:rsidR="00C93C98" w:rsidRPr="00C93C98" w:rsidRDefault="00C93C98" w:rsidP="00C93C98">
      <w:pPr>
        <w:spacing w:line="560" w:lineRule="exact"/>
        <w:ind w:firstLine="664"/>
        <w:rPr>
          <w:rFonts w:ascii="方正仿宋_GBK" w:hAnsi="方正仿宋_GBK" w:cs="方正仿宋_GBK"/>
          <w:bCs/>
          <w:spacing w:val="6"/>
        </w:rPr>
      </w:pPr>
      <w:r w:rsidRPr="00C93C98">
        <w:rPr>
          <w:rFonts w:ascii="方正仿宋_GBK" w:hAnsi="方正仿宋_GBK" w:cs="方正仿宋_GBK" w:hint="eastAsia"/>
          <w:bCs/>
          <w:spacing w:val="6"/>
        </w:rPr>
        <w:t>①社会效益指标</w:t>
      </w:r>
    </w:p>
    <w:p w14:paraId="4702082B" w14:textId="77777777" w:rsidR="00C93C98" w:rsidRPr="00C93C98" w:rsidRDefault="00C93C98" w:rsidP="005D6D49">
      <w:pPr>
        <w:spacing w:line="560" w:lineRule="exact"/>
        <w:ind w:firstLineChars="150" w:firstLine="498"/>
        <w:rPr>
          <w:rFonts w:ascii="方正仿宋_GBK" w:hAnsi="方正仿宋_GBK" w:cs="方正仿宋_GBK"/>
          <w:bCs/>
          <w:spacing w:val="6"/>
        </w:rPr>
      </w:pPr>
      <w:r w:rsidRPr="00C93C98">
        <w:rPr>
          <w:rFonts w:ascii="方正仿宋_GBK" w:hAnsi="方正仿宋_GBK" w:cs="方正仿宋_GBK" w:hint="eastAsia"/>
          <w:bCs/>
          <w:spacing w:val="6"/>
        </w:rPr>
        <w:t>“提升政府公信力，减少政府隐性债务压力”指标，预期指标值为有效减轻。</w:t>
      </w:r>
    </w:p>
    <w:p w14:paraId="340045F8" w14:textId="77777777" w:rsidR="00C93C98" w:rsidRPr="00C93C98" w:rsidRDefault="00C93C98" w:rsidP="005D6D49">
      <w:pPr>
        <w:spacing w:line="560" w:lineRule="exact"/>
        <w:ind w:firstLineChars="150" w:firstLine="498"/>
        <w:rPr>
          <w:rFonts w:ascii="方正仿宋_GBK" w:hAnsi="方正仿宋_GBK" w:cs="方正仿宋_GBK"/>
          <w:bCs/>
          <w:spacing w:val="6"/>
        </w:rPr>
      </w:pPr>
      <w:r w:rsidRPr="00C93C98">
        <w:rPr>
          <w:rFonts w:ascii="方正仿宋_GBK" w:hAnsi="方正仿宋_GBK" w:cs="方正仿宋_GBK" w:hint="eastAsia"/>
          <w:bCs/>
          <w:spacing w:val="6"/>
        </w:rPr>
        <w:t>（3）相关满意度目标</w:t>
      </w:r>
    </w:p>
    <w:p w14:paraId="09890799" w14:textId="77777777" w:rsidR="00C93C98" w:rsidRPr="00C93C98" w:rsidRDefault="00C93C98" w:rsidP="00C93C98">
      <w:pPr>
        <w:spacing w:line="560" w:lineRule="exact"/>
        <w:ind w:firstLine="664"/>
        <w:rPr>
          <w:rFonts w:ascii="方正仿宋_GBK" w:hAnsi="方正仿宋_GBK" w:cs="方正仿宋_GBK"/>
          <w:bCs/>
          <w:spacing w:val="6"/>
        </w:rPr>
      </w:pPr>
      <w:r w:rsidRPr="00C93C98">
        <w:rPr>
          <w:rFonts w:ascii="方正仿宋_GBK" w:hAnsi="方正仿宋_GBK" w:cs="方正仿宋_GBK" w:hint="eastAsia"/>
          <w:bCs/>
          <w:spacing w:val="6"/>
        </w:rPr>
        <w:t>①满意度指标</w:t>
      </w:r>
    </w:p>
    <w:p w14:paraId="05279C1D" w14:textId="79A33FE4" w:rsidR="00D76837" w:rsidRDefault="00C93C98" w:rsidP="00C93C98">
      <w:pPr>
        <w:spacing w:line="560" w:lineRule="exact"/>
        <w:ind w:firstLine="664"/>
        <w:rPr>
          <w:rFonts w:ascii="方正仿宋_GBK" w:hAnsi="方正仿宋_GBK" w:cs="方正仿宋_GBK"/>
          <w:spacing w:val="6"/>
        </w:rPr>
      </w:pPr>
      <w:r w:rsidRPr="00C93C98">
        <w:rPr>
          <w:rFonts w:ascii="方正仿宋_GBK" w:hAnsi="方正仿宋_GBK" w:cs="方正仿宋_GBK" w:hint="eastAsia"/>
          <w:bCs/>
          <w:spacing w:val="6"/>
        </w:rPr>
        <w:t>“项目债权人满意度（%）”指标，预期指标值为大于等于95%</w:t>
      </w:r>
      <w:r w:rsidR="005D6D49">
        <w:rPr>
          <w:rFonts w:ascii="方正仿宋_GBK" w:hAnsi="方正仿宋_GBK" w:cs="方正仿宋_GBK" w:hint="eastAsia"/>
          <w:bCs/>
          <w:spacing w:val="6"/>
        </w:rPr>
        <w:t>。</w:t>
      </w:r>
    </w:p>
    <w:p w14:paraId="5B9CB9CF" w14:textId="77777777" w:rsidR="00D76837" w:rsidRDefault="00A32D3D">
      <w:pPr>
        <w:pStyle w:val="1"/>
        <w:spacing w:line="560" w:lineRule="exact"/>
        <w:ind w:firstLine="664"/>
        <w:rPr>
          <w:spacing w:val="6"/>
        </w:rPr>
      </w:pPr>
      <w:r>
        <w:rPr>
          <w:rFonts w:hint="eastAsia"/>
          <w:spacing w:val="6"/>
        </w:rPr>
        <w:t>二、绩效自评工作开展情况</w:t>
      </w:r>
    </w:p>
    <w:p w14:paraId="269119A9" w14:textId="77777777" w:rsidR="00D76837" w:rsidRDefault="00A32D3D">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（一）自评工作开展范围</w:t>
      </w:r>
    </w:p>
    <w:p w14:paraId="27922B9B" w14:textId="7C15BB98"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社会效益、服务对象满意度）四个维度进行综合绩效评价。</w:t>
      </w:r>
    </w:p>
    <w:p w14:paraId="2D9FB087"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（二）自评工作开展对象</w:t>
      </w:r>
    </w:p>
    <w:p w14:paraId="6243EF00" w14:textId="6DC7DE16"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本次绩效自评遵循《中央财政衔接推进乡村振兴补助资</w:t>
      </w:r>
      <w:r>
        <w:rPr>
          <w:rFonts w:ascii="方正仿宋_GBK" w:hAnsi="方正仿宋_GBK" w:cs="方正仿宋_GBK" w:hint="eastAsia"/>
          <w:spacing w:val="6"/>
        </w:rPr>
        <w:lastRenderedPageBreak/>
        <w:t>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w:t>
      </w:r>
      <w:r w:rsidR="00C93C98" w:rsidRPr="00C93C98">
        <w:rPr>
          <w:rFonts w:ascii="方正仿宋_GBK" w:hAnsi="方正仿宋_GBK" w:cs="方正仿宋_GBK" w:hint="eastAsia"/>
          <w:bCs/>
          <w:spacing w:val="6"/>
        </w:rPr>
        <w:t>伽师县易地扶贫地方政府债券贴息补助项目</w:t>
      </w:r>
      <w:r>
        <w:rPr>
          <w:rFonts w:ascii="方正仿宋_GBK" w:hAnsi="方正仿宋_GBK" w:cs="方正仿宋_GBK" w:hint="eastAsia"/>
          <w:spacing w:val="6"/>
        </w:rPr>
        <w:t>，评价核心为项目资金、项目产出、项目效益。</w:t>
      </w:r>
    </w:p>
    <w:p w14:paraId="6334C989"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（三）自评工作开展时间</w:t>
      </w:r>
    </w:p>
    <w:p w14:paraId="7B24743E" w14:textId="098DE53B"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绩效自评开展时间</w:t>
      </w:r>
      <w:r w:rsidRPr="001F6467">
        <w:rPr>
          <w:rFonts w:ascii="方正仿宋_GBK" w:hAnsi="方正仿宋_GBK" w:cs="方正仿宋_GBK" w:hint="eastAsia"/>
          <w:spacing w:val="6"/>
        </w:rPr>
        <w:t>202</w:t>
      </w:r>
      <w:r w:rsidR="001F6467" w:rsidRPr="001F6467">
        <w:rPr>
          <w:rFonts w:ascii="方正仿宋_GBK" w:hAnsi="方正仿宋_GBK" w:cs="方正仿宋_GBK" w:hint="eastAsia"/>
          <w:spacing w:val="6"/>
        </w:rPr>
        <w:t>4</w:t>
      </w:r>
      <w:r w:rsidRPr="001F6467">
        <w:rPr>
          <w:rFonts w:ascii="方正仿宋_GBK" w:hAnsi="方正仿宋_GBK" w:cs="方正仿宋_GBK" w:hint="eastAsia"/>
          <w:spacing w:val="6"/>
        </w:rPr>
        <w:t>年</w:t>
      </w:r>
      <w:r w:rsidR="001F6467" w:rsidRPr="001F6467">
        <w:rPr>
          <w:rFonts w:ascii="方正仿宋_GBK" w:hAnsi="方正仿宋_GBK" w:cs="方正仿宋_GBK" w:hint="eastAsia"/>
          <w:spacing w:val="6"/>
        </w:rPr>
        <w:t>1</w:t>
      </w:r>
      <w:r w:rsidRPr="001F6467">
        <w:rPr>
          <w:rFonts w:ascii="方正仿宋_GBK" w:hAnsi="方正仿宋_GBK" w:cs="方正仿宋_GBK" w:hint="eastAsia"/>
          <w:spacing w:val="6"/>
        </w:rPr>
        <w:t>月1日至15日</w:t>
      </w:r>
      <w:r>
        <w:rPr>
          <w:rFonts w:ascii="方正仿宋_GBK" w:hAnsi="方正仿宋_GBK" w:cs="方正仿宋_GBK" w:hint="eastAsia"/>
          <w:spacing w:val="6"/>
        </w:rPr>
        <w:t>。</w:t>
      </w:r>
    </w:p>
    <w:p w14:paraId="408C68CF" w14:textId="77777777" w:rsidR="00D76837" w:rsidRPr="006049DE" w:rsidRDefault="006049DE">
      <w:pPr>
        <w:spacing w:line="560" w:lineRule="exact"/>
        <w:ind w:firstLine="664"/>
        <w:rPr>
          <w:rFonts w:ascii="方正楷体_GBK" w:eastAsia="方正楷体_GBK" w:hAnsi="方正楷体_GBK" w:cs="方正楷体_GBK"/>
          <w:spacing w:val="6"/>
        </w:rPr>
      </w:pPr>
      <w:r w:rsidRPr="006049DE">
        <w:rPr>
          <w:rFonts w:ascii="方正楷体_GBK" w:eastAsia="方正楷体_GBK" w:hAnsi="方正楷体_GBK" w:cs="方正楷体_GBK" w:hint="eastAsia"/>
          <w:spacing w:val="6"/>
        </w:rPr>
        <w:t>（四）</w:t>
      </w:r>
      <w:r w:rsidR="00A32D3D" w:rsidRPr="006049DE">
        <w:rPr>
          <w:rFonts w:ascii="方正楷体_GBK" w:eastAsia="方正楷体_GBK" w:hAnsi="方正楷体_GBK" w:cs="方正楷体_GBK" w:hint="eastAsia"/>
          <w:spacing w:val="6"/>
        </w:rPr>
        <w:t>自评工作开展方式</w:t>
      </w:r>
    </w:p>
    <w:p w14:paraId="659D9175" w14:textId="77777777" w:rsidR="00D76837" w:rsidRDefault="00A32D3D">
      <w:pPr>
        <w:spacing w:line="560" w:lineRule="exact"/>
        <w:ind w:firstLine="667"/>
        <w:rPr>
          <w:rFonts w:ascii="方正仿宋_GBK" w:hAnsi="方正仿宋_GBK" w:cs="方正仿宋_GBK"/>
          <w:spacing w:val="6"/>
        </w:rPr>
      </w:pPr>
      <w:r>
        <w:rPr>
          <w:rFonts w:ascii="方正仿宋_GBK" w:hAnsi="方正仿宋_GBK" w:cs="方正仿宋_GBK" w:hint="eastAsia"/>
          <w:b/>
          <w:bCs/>
          <w:spacing w:val="6"/>
        </w:rPr>
        <w:t>1、前期准备</w:t>
      </w:r>
    </w:p>
    <w:p w14:paraId="68E2218C" w14:textId="3D47DF5F"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我单位于</w:t>
      </w:r>
      <w:r w:rsidRPr="001F6467">
        <w:rPr>
          <w:rFonts w:ascii="方正仿宋_GBK" w:hAnsi="方正仿宋_GBK" w:cs="方正仿宋_GBK" w:hint="eastAsia"/>
          <w:spacing w:val="6"/>
        </w:rPr>
        <w:t>202</w:t>
      </w:r>
      <w:r w:rsidR="001F6467" w:rsidRPr="001F6467">
        <w:rPr>
          <w:rFonts w:ascii="方正仿宋_GBK" w:hAnsi="方正仿宋_GBK" w:cs="方正仿宋_GBK" w:hint="eastAsia"/>
          <w:spacing w:val="6"/>
        </w:rPr>
        <w:t>4</w:t>
      </w:r>
      <w:r w:rsidRPr="001F6467">
        <w:rPr>
          <w:rFonts w:ascii="方正仿宋_GBK" w:hAnsi="方正仿宋_GBK" w:cs="方正仿宋_GBK" w:hint="eastAsia"/>
          <w:spacing w:val="6"/>
        </w:rPr>
        <w:t>年</w:t>
      </w:r>
      <w:r w:rsidR="001F6467" w:rsidRPr="001F6467">
        <w:rPr>
          <w:rFonts w:ascii="方正仿宋_GBK" w:hAnsi="方正仿宋_GBK" w:cs="方正仿宋_GBK" w:hint="eastAsia"/>
          <w:spacing w:val="6"/>
        </w:rPr>
        <w:t>1</w:t>
      </w:r>
      <w:r w:rsidRPr="001F6467">
        <w:rPr>
          <w:rFonts w:ascii="方正仿宋_GBK" w:hAnsi="方正仿宋_GBK" w:cs="方正仿宋_GBK" w:hint="eastAsia"/>
          <w:spacing w:val="6"/>
        </w:rPr>
        <w:t>月</w:t>
      </w:r>
      <w:r w:rsidR="001F6467" w:rsidRPr="001F6467">
        <w:rPr>
          <w:rFonts w:ascii="方正仿宋_GBK" w:hAnsi="方正仿宋_GBK" w:cs="方正仿宋_GBK" w:hint="eastAsia"/>
          <w:spacing w:val="6"/>
        </w:rPr>
        <w:t>1</w:t>
      </w:r>
      <w:r w:rsidRPr="001F6467">
        <w:rPr>
          <w:rFonts w:ascii="方正仿宋_GBK" w:hAnsi="方正仿宋_GBK" w:cs="方正仿宋_GBK" w:hint="eastAsia"/>
          <w:spacing w:val="6"/>
        </w:rPr>
        <w:t>日</w:t>
      </w:r>
      <w:r>
        <w:rPr>
          <w:rFonts w:ascii="方正仿宋_GBK" w:hAnsi="方正仿宋_GBK" w:cs="方正仿宋_GBK" w:hint="eastAsia"/>
          <w:spacing w:val="6"/>
        </w:rPr>
        <w:t>，确定绩效评价工作小组，正式开始前期准备工作，通过对评价对象前期调研，确定了评价的目的、方法以及评价的原则，根据项目的内容和特征制定了评价指标体系及评价标准。</w:t>
      </w:r>
    </w:p>
    <w:p w14:paraId="462DF537" w14:textId="7E5FFA68"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成立绩效评价小组，组长为：</w:t>
      </w:r>
      <w:r w:rsidR="00C93C98">
        <w:rPr>
          <w:rFonts w:ascii="方正仿宋_GBK" w:hAnsi="方正仿宋_GBK" w:cs="方正仿宋_GBK" w:hint="eastAsia"/>
          <w:spacing w:val="6"/>
        </w:rPr>
        <w:t>赵红</w:t>
      </w:r>
      <w:r>
        <w:rPr>
          <w:rFonts w:ascii="方正仿宋_GBK" w:hAnsi="方正仿宋_GBK" w:cs="方正仿宋_GBK" w:hint="eastAsia"/>
          <w:spacing w:val="6"/>
        </w:rPr>
        <w:t>，成员：</w:t>
      </w:r>
      <w:r w:rsidR="00C93C98" w:rsidRPr="00E63B03">
        <w:rPr>
          <w:rFonts w:ascii="方正仿宋_GBK" w:hAnsi="方正楷体简体" w:cs="方正楷体简体" w:hint="eastAsia"/>
          <w:color w:val="000000" w:themeColor="text1"/>
          <w:szCs w:val="32"/>
        </w:rPr>
        <w:t>沙依古</w:t>
      </w:r>
      <w:r w:rsidRPr="00E63B03">
        <w:rPr>
          <w:rFonts w:ascii="方正仿宋_GBK" w:hAnsi="方正仿宋_GBK" w:cs="方正仿宋_GBK" w:hint="eastAsia"/>
          <w:spacing w:val="6"/>
        </w:rPr>
        <w:t>、</w:t>
      </w:r>
      <w:r w:rsidR="00C93C98" w:rsidRPr="00E63B03">
        <w:rPr>
          <w:rFonts w:ascii="方正仿宋_GBK" w:hAnsi="方正楷体简体" w:cs="方正楷体简体" w:hint="eastAsia"/>
          <w:color w:val="000000" w:themeColor="text1"/>
          <w:szCs w:val="32"/>
        </w:rPr>
        <w:t>尹敏</w:t>
      </w:r>
      <w:r w:rsidRPr="00E63B03">
        <w:rPr>
          <w:rFonts w:ascii="方正仿宋_GBK" w:hAnsi="方正仿宋_GBK" w:cs="方正仿宋_GBK" w:hint="eastAsia"/>
          <w:spacing w:val="6"/>
        </w:rPr>
        <w:t>。</w:t>
      </w:r>
    </w:p>
    <w:p w14:paraId="6C251465" w14:textId="77777777"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2、组织实施</w:t>
      </w:r>
    </w:p>
    <w:p w14:paraId="658C6997" w14:textId="722D8301" w:rsidR="00D76837" w:rsidRDefault="00A32D3D">
      <w:pPr>
        <w:spacing w:line="560" w:lineRule="exact"/>
        <w:ind w:firstLine="664"/>
        <w:rPr>
          <w:rFonts w:ascii="方正仿宋_GBK" w:hAnsi="方正仿宋_GBK" w:cs="方正仿宋_GBK"/>
          <w:spacing w:val="6"/>
        </w:rPr>
      </w:pPr>
      <w:r w:rsidRPr="00341140">
        <w:rPr>
          <w:rFonts w:ascii="方正仿宋_GBK" w:hAnsi="方正仿宋_GBK" w:cs="方正仿宋_GBK" w:hint="eastAsia"/>
          <w:spacing w:val="6"/>
        </w:rPr>
        <w:t>202</w:t>
      </w:r>
      <w:r w:rsidR="001F6467" w:rsidRPr="00341140">
        <w:rPr>
          <w:rFonts w:ascii="方正仿宋_GBK" w:hAnsi="方正仿宋_GBK" w:cs="方正仿宋_GBK" w:hint="eastAsia"/>
          <w:spacing w:val="6"/>
        </w:rPr>
        <w:t>4</w:t>
      </w:r>
      <w:r w:rsidRPr="00341140">
        <w:rPr>
          <w:rFonts w:ascii="方正仿宋_GBK" w:hAnsi="方正仿宋_GBK" w:cs="方正仿宋_GBK" w:hint="eastAsia"/>
          <w:spacing w:val="6"/>
        </w:rPr>
        <w:t>年</w:t>
      </w:r>
      <w:r w:rsidR="001F6467" w:rsidRPr="00341140">
        <w:rPr>
          <w:rFonts w:ascii="方正仿宋_GBK" w:hAnsi="方正仿宋_GBK" w:cs="方正仿宋_GBK" w:hint="eastAsia"/>
          <w:spacing w:val="6"/>
        </w:rPr>
        <w:t>1</w:t>
      </w:r>
      <w:r w:rsidRPr="00341140">
        <w:rPr>
          <w:rFonts w:ascii="方正仿宋_GBK" w:hAnsi="方正仿宋_GBK" w:cs="方正仿宋_GBK" w:hint="eastAsia"/>
          <w:spacing w:val="6"/>
        </w:rPr>
        <w:t>月</w:t>
      </w:r>
      <w:r w:rsidR="001F6467" w:rsidRPr="00341140">
        <w:rPr>
          <w:rFonts w:ascii="方正仿宋_GBK" w:hAnsi="方正仿宋_GBK" w:cs="方正仿宋_GBK" w:hint="eastAsia"/>
          <w:spacing w:val="6"/>
        </w:rPr>
        <w:t>1</w:t>
      </w:r>
      <w:r w:rsidRPr="00341140">
        <w:rPr>
          <w:rFonts w:ascii="方正仿宋_GBK" w:hAnsi="方正仿宋_GBK" w:cs="方正仿宋_GBK" w:hint="eastAsia"/>
          <w:spacing w:val="6"/>
        </w:rPr>
        <w:t>日-</w:t>
      </w:r>
      <w:r w:rsidR="001F6467" w:rsidRPr="00341140">
        <w:rPr>
          <w:rFonts w:ascii="方正仿宋_GBK" w:hAnsi="方正仿宋_GBK" w:cs="方正仿宋_GBK" w:hint="eastAsia"/>
          <w:spacing w:val="6"/>
        </w:rPr>
        <w:t>1</w:t>
      </w:r>
      <w:r w:rsidRPr="00341140">
        <w:rPr>
          <w:rFonts w:ascii="方正仿宋_GBK" w:hAnsi="方正仿宋_GBK" w:cs="方正仿宋_GBK" w:hint="eastAsia"/>
          <w:spacing w:val="6"/>
        </w:rPr>
        <w:t>月15日</w:t>
      </w:r>
      <w:r>
        <w:rPr>
          <w:rFonts w:ascii="方正仿宋_GBK" w:hAnsi="方正仿宋_GBK" w:cs="方正仿宋_GBK" w:hint="eastAsia"/>
          <w:spacing w:val="6"/>
        </w:rPr>
        <w:t>，评价工作进入实施阶段。在数据采集方面，评价小组整理单位前期提交的资料，与项目实施负责人沟通，了解资金的内容、操作流程、管理机制、资金使用方向等情况；进行信息采集，了解项目设置背景及资金使用等情况。</w:t>
      </w:r>
    </w:p>
    <w:p w14:paraId="56BBAC48" w14:textId="77777777"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lastRenderedPageBreak/>
        <w:t>3、分析评价</w:t>
      </w:r>
    </w:p>
    <w:p w14:paraId="78CD2B9B"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首先按照指标体系进行定量、定性分析。其次开展量化打分、综合评价工作，形成初步评价结论。最后归纳整体项目情况与存在问题，撰写绩效自评报告。</w:t>
      </w:r>
    </w:p>
    <w:p w14:paraId="720ED743"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（1）绩效自评指标体系</w:t>
      </w:r>
    </w:p>
    <w:p w14:paraId="3E650C38" w14:textId="094E7B26"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按照《自治区财政专项扶贫资金绩效管理操作指南》（新财预〔2019〕170号）文件要求，并根据项目各项指标重要程度确定二级指标的分值，并对核心指标赋予更高的权重。其中：数量指标</w:t>
      </w:r>
      <w:r w:rsidR="0022295C">
        <w:rPr>
          <w:rFonts w:ascii="方正仿宋_GBK" w:hAnsi="方正仿宋_GBK" w:cs="方正仿宋_GBK"/>
          <w:spacing w:val="6"/>
        </w:rPr>
        <w:t>1</w:t>
      </w:r>
      <w:r w:rsidR="001F6467">
        <w:rPr>
          <w:rFonts w:ascii="方正仿宋_GBK" w:hAnsi="方正仿宋_GBK" w:cs="方正仿宋_GBK" w:hint="eastAsia"/>
          <w:spacing w:val="6"/>
        </w:rPr>
        <w:t>3</w:t>
      </w:r>
      <w:r>
        <w:rPr>
          <w:rFonts w:ascii="方正仿宋_GBK" w:hAnsi="方正仿宋_GBK" w:cs="方正仿宋_GBK" w:hint="eastAsia"/>
          <w:spacing w:val="6"/>
        </w:rPr>
        <w:t>分、质量指标</w:t>
      </w:r>
      <w:r w:rsidR="001F6467">
        <w:rPr>
          <w:rFonts w:ascii="方正仿宋_GBK" w:hAnsi="方正仿宋_GBK" w:cs="方正仿宋_GBK" w:hint="eastAsia"/>
          <w:spacing w:val="6"/>
        </w:rPr>
        <w:t>13</w:t>
      </w:r>
      <w:r>
        <w:rPr>
          <w:rFonts w:ascii="方正仿宋_GBK" w:hAnsi="方正仿宋_GBK" w:cs="方正仿宋_GBK" w:hint="eastAsia"/>
          <w:spacing w:val="6"/>
        </w:rPr>
        <w:t>分，时效指标</w:t>
      </w:r>
      <w:r w:rsidR="0022295C">
        <w:rPr>
          <w:rFonts w:ascii="方正仿宋_GBK" w:hAnsi="方正仿宋_GBK" w:cs="方正仿宋_GBK"/>
          <w:spacing w:val="6"/>
        </w:rPr>
        <w:t>11</w:t>
      </w:r>
      <w:r>
        <w:rPr>
          <w:rFonts w:ascii="方正仿宋_GBK" w:hAnsi="方正仿宋_GBK" w:cs="方正仿宋_GBK" w:hint="eastAsia"/>
          <w:spacing w:val="6"/>
        </w:rPr>
        <w:t>分、成本指标</w:t>
      </w:r>
      <w:r w:rsidR="001F6467">
        <w:rPr>
          <w:rFonts w:ascii="方正仿宋_GBK" w:hAnsi="方正仿宋_GBK" w:cs="方正仿宋_GBK" w:hint="eastAsia"/>
          <w:spacing w:val="6"/>
        </w:rPr>
        <w:t>13</w:t>
      </w:r>
      <w:r>
        <w:rPr>
          <w:rFonts w:ascii="方正仿宋_GBK" w:hAnsi="方正仿宋_GBK" w:cs="方正仿宋_GBK" w:hint="eastAsia"/>
          <w:spacing w:val="6"/>
        </w:rPr>
        <w:t>分、社会效益指标</w:t>
      </w:r>
      <w:r w:rsidR="0022295C">
        <w:rPr>
          <w:rFonts w:ascii="方正仿宋_GBK" w:hAnsi="方正仿宋_GBK" w:cs="方正仿宋_GBK"/>
          <w:spacing w:val="6"/>
        </w:rPr>
        <w:t>30</w:t>
      </w:r>
      <w:r>
        <w:rPr>
          <w:rFonts w:ascii="方正仿宋_GBK" w:hAnsi="方正仿宋_GBK" w:cs="方正仿宋_GBK" w:hint="eastAsia"/>
          <w:spacing w:val="6"/>
        </w:rPr>
        <w:t>分、</w:t>
      </w:r>
      <w:r w:rsidR="00FE0566" w:rsidRPr="00FE0566">
        <w:rPr>
          <w:rFonts w:ascii="方正仿宋_GBK" w:hAnsi="方正仿宋_GBK" w:cs="方正仿宋_GBK" w:hint="eastAsia"/>
          <w:spacing w:val="6"/>
        </w:rPr>
        <w:t>满意度指标10分、</w:t>
      </w:r>
      <w:r>
        <w:rPr>
          <w:rFonts w:ascii="方正仿宋_GBK" w:hAnsi="方正仿宋_GBK" w:cs="方正仿宋_GBK" w:hint="eastAsia"/>
          <w:spacing w:val="6"/>
        </w:rPr>
        <w:t>预算资金执行率10分，满分100分。</w:t>
      </w:r>
    </w:p>
    <w:p w14:paraId="459282F4"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（2）绩效自评方法</w:t>
      </w:r>
    </w:p>
    <w:p w14:paraId="20B6B6D7"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本次绩效自评采用比较法和综合分析法对项目资金的使用管理、项目产出、综合效益等进行评价。</w:t>
      </w:r>
    </w:p>
    <w:p w14:paraId="1C9114AC"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（3）绩效自评标准</w:t>
      </w:r>
    </w:p>
    <w:p w14:paraId="04D2D7AA"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27A84BAF"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（4）绩效自评等级</w:t>
      </w:r>
    </w:p>
    <w:p w14:paraId="7E6C3184"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绩效自评总分值100分，根据评分结果，90（含）-100分为优、80（含）-90分为良、60（含）-80分为中、60分以下为差。</w:t>
      </w:r>
    </w:p>
    <w:p w14:paraId="17B496F5" w14:textId="77777777" w:rsidR="00D76837" w:rsidRDefault="00A32D3D">
      <w:pPr>
        <w:spacing w:line="560" w:lineRule="exact"/>
        <w:ind w:firstLine="664"/>
        <w:rPr>
          <w:rFonts w:eastAsia="方正黑体_GBK"/>
          <w:spacing w:val="6"/>
          <w:kern w:val="44"/>
        </w:rPr>
      </w:pPr>
      <w:r>
        <w:rPr>
          <w:rFonts w:eastAsia="方正黑体_GBK" w:hint="eastAsia"/>
          <w:spacing w:val="6"/>
          <w:kern w:val="44"/>
        </w:rPr>
        <w:lastRenderedPageBreak/>
        <w:t>三、绩效目标自评完成情况分析</w:t>
      </w:r>
    </w:p>
    <w:p w14:paraId="060FEE2E"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(一）资金投入情况分析</w:t>
      </w:r>
    </w:p>
    <w:p w14:paraId="2C30FE87" w14:textId="77777777"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1、项目资金到位情况分析</w:t>
      </w:r>
    </w:p>
    <w:p w14:paraId="6EA15423" w14:textId="24D2586F" w:rsidR="00D76837" w:rsidRDefault="0022295C">
      <w:pPr>
        <w:spacing w:line="560" w:lineRule="exact"/>
        <w:ind w:firstLine="664"/>
        <w:rPr>
          <w:rFonts w:ascii="方正仿宋_GBK" w:hAnsi="方正仿宋_GBK" w:cs="方正仿宋_GBK"/>
          <w:spacing w:val="6"/>
        </w:rPr>
      </w:pPr>
      <w:r w:rsidRPr="0022295C">
        <w:rPr>
          <w:rFonts w:ascii="方正仿宋_GBK" w:hAnsi="方正仿宋_GBK" w:cs="方正仿宋_GBK" w:hint="eastAsia"/>
          <w:bCs/>
          <w:spacing w:val="6"/>
        </w:rPr>
        <w:t>本项目预算安排资金为</w:t>
      </w:r>
      <w:r w:rsidRPr="0022295C">
        <w:rPr>
          <w:rFonts w:ascii="方正仿宋_GBK" w:hAnsi="方正仿宋_GBK" w:cs="方正仿宋_GBK"/>
          <w:bCs/>
          <w:spacing w:val="6"/>
        </w:rPr>
        <w:t>70</w:t>
      </w:r>
      <w:r w:rsidRPr="0022295C">
        <w:rPr>
          <w:rFonts w:ascii="方正仿宋_GBK" w:hAnsi="方正仿宋_GBK" w:cs="方正仿宋_GBK" w:hint="eastAsia"/>
          <w:bCs/>
          <w:spacing w:val="6"/>
        </w:rPr>
        <w:t>万元，资金来源为财政衔接推进乡村振兴补助资金。202</w:t>
      </w:r>
      <w:r w:rsidRPr="0022295C">
        <w:rPr>
          <w:rFonts w:ascii="方正仿宋_GBK" w:hAnsi="方正仿宋_GBK" w:cs="方正仿宋_GBK"/>
          <w:bCs/>
          <w:spacing w:val="6"/>
        </w:rPr>
        <w:t>3</w:t>
      </w:r>
      <w:r w:rsidRPr="0022295C">
        <w:rPr>
          <w:rFonts w:ascii="方正仿宋_GBK" w:hAnsi="方正仿宋_GBK" w:cs="方正仿宋_GBK" w:hint="eastAsia"/>
          <w:bCs/>
          <w:spacing w:val="6"/>
        </w:rPr>
        <w:t>年实际收到预算资金</w:t>
      </w:r>
      <w:r w:rsidRPr="0022295C">
        <w:rPr>
          <w:rFonts w:ascii="方正仿宋_GBK" w:hAnsi="方正仿宋_GBK" w:cs="方正仿宋_GBK"/>
          <w:bCs/>
          <w:spacing w:val="6"/>
        </w:rPr>
        <w:t>70</w:t>
      </w:r>
      <w:r w:rsidRPr="0022295C">
        <w:rPr>
          <w:rFonts w:ascii="方正仿宋_GBK" w:hAnsi="方正仿宋_GBK" w:cs="方正仿宋_GBK" w:hint="eastAsia"/>
          <w:bCs/>
          <w:spacing w:val="6"/>
        </w:rPr>
        <w:t>万元，预算资金到位率为100%。</w:t>
      </w:r>
    </w:p>
    <w:p w14:paraId="3E25AD6A" w14:textId="77777777"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2、项目资金执行情况分析</w:t>
      </w:r>
    </w:p>
    <w:p w14:paraId="75644F16" w14:textId="0AE3D61B" w:rsidR="0022295C" w:rsidRPr="0022295C" w:rsidRDefault="0022295C" w:rsidP="0022295C">
      <w:pPr>
        <w:spacing w:line="560" w:lineRule="exact"/>
        <w:ind w:firstLine="664"/>
        <w:rPr>
          <w:rFonts w:ascii="方正仿宋_GBK" w:hAnsi="方正仿宋_GBK" w:cs="方正仿宋_GBK"/>
          <w:bCs/>
          <w:spacing w:val="6"/>
        </w:rPr>
      </w:pPr>
      <w:r w:rsidRPr="0022295C">
        <w:rPr>
          <w:rFonts w:ascii="方正仿宋_GBK" w:hAnsi="方正仿宋_GBK" w:cs="方正仿宋_GBK" w:hint="eastAsia"/>
          <w:bCs/>
          <w:spacing w:val="6"/>
        </w:rPr>
        <w:t>本年实际支付金额</w:t>
      </w:r>
      <w:r w:rsidRPr="0022295C">
        <w:rPr>
          <w:rFonts w:ascii="方正仿宋_GBK" w:hAnsi="方正仿宋_GBK" w:cs="方正仿宋_GBK"/>
          <w:bCs/>
          <w:spacing w:val="6"/>
        </w:rPr>
        <w:t>70</w:t>
      </w:r>
      <w:r w:rsidRPr="0022295C">
        <w:rPr>
          <w:rFonts w:ascii="方正仿宋_GBK" w:hAnsi="方正仿宋_GBK" w:cs="方正仿宋_GBK" w:hint="eastAsia"/>
          <w:bCs/>
          <w:spacing w:val="6"/>
        </w:rPr>
        <w:t>万元，预算执行率100%。本项目资金主要用于</w:t>
      </w:r>
      <w:r w:rsidR="001F6467" w:rsidRPr="001F6467">
        <w:rPr>
          <w:rFonts w:ascii="方正仿宋_GBK" w:hAnsi="方正仿宋_GBK" w:cs="方正仿宋_GBK" w:hint="eastAsia"/>
          <w:bCs/>
          <w:spacing w:val="6"/>
        </w:rPr>
        <w:t>2023年易地搬迁扶贫地方政府债券贴息补助</w:t>
      </w:r>
      <w:r w:rsidRPr="0022295C">
        <w:rPr>
          <w:rFonts w:ascii="方正仿宋_GBK" w:hAnsi="方正仿宋_GBK" w:cs="方正仿宋_GBK" w:hint="eastAsia"/>
          <w:bCs/>
          <w:spacing w:val="6"/>
        </w:rPr>
        <w:t>，项目无结余资金。</w:t>
      </w:r>
    </w:p>
    <w:p w14:paraId="65C65FC3" w14:textId="243B0797" w:rsidR="00D76837" w:rsidRDefault="0022295C" w:rsidP="0022295C">
      <w:pPr>
        <w:spacing w:line="560" w:lineRule="exact"/>
        <w:ind w:firstLine="664"/>
        <w:rPr>
          <w:rFonts w:ascii="方正仿宋_GBK" w:hAnsi="方正仿宋_GBK" w:cs="方正仿宋_GBK"/>
          <w:spacing w:val="6"/>
        </w:rPr>
      </w:pPr>
      <w:r w:rsidRPr="0022295C">
        <w:rPr>
          <w:rFonts w:ascii="方正仿宋_GBK" w:hAnsi="方正仿宋_GBK" w:cs="方正仿宋_GBK" w:hint="eastAsia"/>
          <w:bCs/>
          <w:spacing w:val="6"/>
        </w:rPr>
        <w:t>预算资金执行情况总分10分，得10分</w:t>
      </w:r>
      <w:r w:rsidR="002E366B" w:rsidRPr="002E366B">
        <w:rPr>
          <w:rFonts w:ascii="方正仿宋_GBK" w:hAnsi="方正仿宋_GBK" w:cs="方正仿宋_GBK" w:hint="eastAsia"/>
          <w:spacing w:val="6"/>
        </w:rPr>
        <w:t>。</w:t>
      </w:r>
    </w:p>
    <w:p w14:paraId="0654B800" w14:textId="77777777"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3、项目资金管理情况分析</w:t>
      </w:r>
    </w:p>
    <w:p w14:paraId="7B238AA6"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14:paraId="1D8AFA6B"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w:t>
      </w:r>
      <w:r>
        <w:rPr>
          <w:rFonts w:ascii="方正仿宋_GBK" w:hAnsi="方正仿宋_GBK" w:cs="方正仿宋_GBK" w:hint="eastAsia"/>
          <w:spacing w:val="6"/>
        </w:rPr>
        <w:lastRenderedPageBreak/>
        <w:t>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14:paraId="77B594F0" w14:textId="279FE29D"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严格按照《关于印发&lt;新疆维吾尔自治区财政衔接推进乡村振兴补助资金管理办法&gt;的通知》、《喀什地区财政乡村振兴有效衔接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14:paraId="0C1FB2A0"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（二）绩效目标完成情况分析。</w:t>
      </w:r>
    </w:p>
    <w:p w14:paraId="37146C48" w14:textId="077E1945"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1.本项目已设置年度绩效目标，具体内容为“</w:t>
      </w:r>
      <w:r w:rsidR="001F6467" w:rsidRPr="001F6467">
        <w:rPr>
          <w:rFonts w:ascii="方正仿宋_GBK" w:hAnsi="方正仿宋_GBK" w:cs="方正仿宋_GBK" w:hint="eastAsia"/>
          <w:bCs/>
          <w:spacing w:val="6"/>
        </w:rPr>
        <w:t>项目计划投资70万元，主要用于伽师县财政局2023年易地搬迁扶贫地方政府债券贴息补助项目，旨在支付易地搬迁地方政府债券贴息项目70万元，</w:t>
      </w:r>
      <w:r w:rsidR="00A222EC">
        <w:rPr>
          <w:rFonts w:ascii="方正仿宋_GBK" w:hAnsi="方正仿宋_GBK" w:cs="方正仿宋_GBK" w:hint="eastAsia"/>
          <w:bCs/>
          <w:spacing w:val="6"/>
        </w:rPr>
        <w:t>项目实施</w:t>
      </w:r>
      <w:r w:rsidR="001F6467" w:rsidRPr="001F6467">
        <w:rPr>
          <w:rFonts w:ascii="方正仿宋_GBK" w:hAnsi="方正仿宋_GBK" w:cs="方正仿宋_GBK" w:hint="eastAsia"/>
          <w:bCs/>
          <w:spacing w:val="6"/>
        </w:rPr>
        <w:t>可保障债券利息及时偿还，提高地方政府信誉度，保障2023</w:t>
      </w:r>
      <w:r w:rsidR="001F6467">
        <w:rPr>
          <w:rFonts w:ascii="方正仿宋_GBK" w:hAnsi="方正仿宋_GBK" w:cs="方正仿宋_GBK" w:hint="eastAsia"/>
          <w:bCs/>
          <w:spacing w:val="6"/>
        </w:rPr>
        <w:t>年地方政府债券工作顺利开展</w:t>
      </w:r>
      <w:r w:rsidR="0022295C" w:rsidRPr="0022295C">
        <w:rPr>
          <w:rFonts w:ascii="方正仿宋_GBK" w:hAnsi="方正仿宋_GBK" w:cs="方正仿宋_GBK" w:hint="eastAsia"/>
          <w:bCs/>
          <w:spacing w:val="6"/>
        </w:rPr>
        <w:t>。</w:t>
      </w:r>
      <w:r>
        <w:rPr>
          <w:rFonts w:ascii="方正仿宋_GBK" w:hAnsi="方正仿宋_GBK" w:cs="方正仿宋_GBK" w:hint="eastAsia"/>
          <w:spacing w:val="6"/>
        </w:rPr>
        <w:t>”</w:t>
      </w:r>
      <w:r w:rsidR="002E366B">
        <w:rPr>
          <w:rFonts w:ascii="方正仿宋_GBK" w:hAnsi="方正仿宋_GBK" w:cs="方正仿宋_GBK"/>
          <w:spacing w:val="6"/>
        </w:rPr>
        <w:t xml:space="preserve"> </w:t>
      </w:r>
    </w:p>
    <w:p w14:paraId="258ADCED" w14:textId="0B9C27A3" w:rsidR="00D76837" w:rsidRDefault="00A32D3D">
      <w:pPr>
        <w:spacing w:line="560" w:lineRule="exact"/>
        <w:ind w:firstLine="664"/>
        <w:rPr>
          <w:rFonts w:ascii="方正仿宋_GBK" w:hAnsi="方正仿宋_GBK" w:cs="方正仿宋_GBK"/>
          <w:spacing w:val="6"/>
          <w:lang w:eastAsia="zh-Hans"/>
        </w:rPr>
      </w:pPr>
      <w:r>
        <w:rPr>
          <w:rFonts w:ascii="方正仿宋_GBK" w:hAnsi="方正仿宋_GBK" w:cs="方正仿宋_GBK" w:hint="eastAsia"/>
          <w:spacing w:val="6"/>
        </w:rPr>
        <w:t>2.本项目实际工作为：</w:t>
      </w:r>
      <w:r w:rsidR="0022295C" w:rsidRPr="0022295C">
        <w:rPr>
          <w:rFonts w:ascii="方正仿宋_GBK" w:hAnsi="方正仿宋_GBK" w:cs="方正仿宋_GBK" w:hint="eastAsia"/>
          <w:bCs/>
          <w:spacing w:val="6"/>
        </w:rPr>
        <w:t>项目已支出70万元，主要用于</w:t>
      </w:r>
      <w:r w:rsidR="0022295C" w:rsidRPr="0022295C">
        <w:rPr>
          <w:rFonts w:ascii="方正仿宋_GBK" w:hAnsi="方正仿宋_GBK" w:cs="方正仿宋_GBK" w:hint="eastAsia"/>
          <w:bCs/>
          <w:spacing w:val="6"/>
        </w:rPr>
        <w:lastRenderedPageBreak/>
        <w:t>伽师县财政局2023年易地搬迁扶贫地方政府债券贴息补助项目，</w:t>
      </w:r>
      <w:r w:rsidR="001F6467" w:rsidRPr="001F6467">
        <w:rPr>
          <w:rFonts w:ascii="方正仿宋_GBK" w:hAnsi="方正仿宋_GBK" w:cs="方正仿宋_GBK" w:hint="eastAsia"/>
          <w:bCs/>
          <w:spacing w:val="6"/>
        </w:rPr>
        <w:t>旨在支付易地搬迁地方政府债券贴息项目70万元，该项目的实施保障了债券利息及时偿还，提高了地方政府信誉度，保障了2023</w:t>
      </w:r>
      <w:r w:rsidR="001F6467">
        <w:rPr>
          <w:rFonts w:ascii="方正仿宋_GBK" w:hAnsi="方正仿宋_GBK" w:cs="方正仿宋_GBK" w:hint="eastAsia"/>
          <w:bCs/>
          <w:spacing w:val="6"/>
        </w:rPr>
        <w:t>年地方政府债券工作顺利开展</w:t>
      </w:r>
      <w:r w:rsidR="0022295C">
        <w:rPr>
          <w:rFonts w:ascii="方正仿宋_GBK" w:hAnsi="方正仿宋_GBK" w:cs="方正仿宋_GBK" w:hint="eastAsia"/>
          <w:bCs/>
          <w:spacing w:val="6"/>
        </w:rPr>
        <w:t>。</w:t>
      </w:r>
      <w:r>
        <w:rPr>
          <w:rFonts w:ascii="方正仿宋_GBK" w:hAnsi="方正仿宋_GBK" w:cs="方正仿宋_GBK" w:hint="eastAsia"/>
          <w:spacing w:val="6"/>
        </w:rPr>
        <w:t>绩效目标与实际工作内容一致，两者具有相关性；</w:t>
      </w:r>
      <w:r>
        <w:rPr>
          <w:rFonts w:ascii="方正仿宋_GBK" w:hAnsi="方正仿宋_GBK" w:cs="方正仿宋_GBK" w:hint="eastAsia"/>
          <w:spacing w:val="6"/>
          <w:lang w:eastAsia="zh-Hans"/>
        </w:rPr>
        <w:t>年度绩效目标完成，预期产出效益和效果符合正常的业绩水平。</w:t>
      </w:r>
    </w:p>
    <w:p w14:paraId="5B4A309C" w14:textId="28E6E260"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w:t>
      </w:r>
      <w:r>
        <w:rPr>
          <w:rFonts w:ascii="方正仿宋_GBK" w:hAnsi="方正仿宋_GBK" w:cs="方正仿宋_GBK" w:hint="eastAsia"/>
          <w:spacing w:val="6"/>
          <w:lang w:eastAsia="zh-Hans"/>
        </w:rPr>
        <w:t>经检查</w:t>
      </w:r>
      <w:r>
        <w:rPr>
          <w:rFonts w:ascii="方正仿宋_GBK" w:hAnsi="方正仿宋_GBK" w:cs="方正仿宋_GBK" w:hint="eastAsia"/>
          <w:spacing w:val="6"/>
        </w:rPr>
        <w:t>，</w:t>
      </w:r>
      <w:r w:rsidR="008D4708">
        <w:rPr>
          <w:rFonts w:ascii="方正仿宋_GBK" w:hAnsi="方正仿宋_GBK" w:cs="方正仿宋_GBK" w:hint="eastAsia"/>
          <w:spacing w:val="6"/>
        </w:rPr>
        <w:t>根据</w:t>
      </w:r>
      <w:r>
        <w:rPr>
          <w:rFonts w:ascii="方正仿宋_GBK" w:hAnsi="方正仿宋_GBK" w:cs="方正仿宋_GBK" w:hint="eastAsia"/>
          <w:spacing w:val="6"/>
        </w:rPr>
        <w:t>我单位年初设置的</w:t>
      </w:r>
      <w:r>
        <w:rPr>
          <w:rFonts w:ascii="方正仿宋_GBK" w:hAnsi="方正仿宋_GBK" w:cs="方正仿宋_GBK" w:hint="eastAsia"/>
          <w:spacing w:val="6"/>
          <w:lang w:eastAsia="zh-Hans"/>
        </w:rPr>
        <w:t>《绩效目标申报表》，得出如下结论：</w:t>
      </w:r>
      <w:r>
        <w:rPr>
          <w:rFonts w:ascii="方正仿宋_GBK" w:hAnsi="方正仿宋_GBK" w:cs="方正仿宋_GBK" w:hint="eastAsia"/>
          <w:spacing w:val="6"/>
        </w:rPr>
        <w:t>本项目共设置一级指标3个，二级指标</w:t>
      </w:r>
      <w:r w:rsidR="0022295C">
        <w:rPr>
          <w:rFonts w:ascii="方正仿宋_GBK" w:hAnsi="方正仿宋_GBK" w:cs="方正仿宋_GBK"/>
          <w:spacing w:val="6"/>
        </w:rPr>
        <w:t>6</w:t>
      </w:r>
      <w:r>
        <w:rPr>
          <w:rFonts w:ascii="方正仿宋_GBK" w:hAnsi="方正仿宋_GBK" w:cs="方正仿宋_GBK" w:hint="eastAsia"/>
          <w:spacing w:val="6"/>
        </w:rPr>
        <w:t>个，三级指标</w:t>
      </w:r>
      <w:r w:rsidR="001F6467">
        <w:rPr>
          <w:rFonts w:ascii="方正仿宋_GBK" w:hAnsi="方正仿宋_GBK" w:cs="方正仿宋_GBK" w:hint="eastAsia"/>
          <w:spacing w:val="6"/>
        </w:rPr>
        <w:t>9</w:t>
      </w:r>
      <w:r>
        <w:rPr>
          <w:rFonts w:ascii="方正仿宋_GBK" w:hAnsi="方正仿宋_GBK" w:cs="方正仿宋_GBK" w:hint="eastAsia"/>
          <w:spacing w:val="6"/>
        </w:rPr>
        <w:t>个，</w:t>
      </w:r>
      <w:r>
        <w:rPr>
          <w:rFonts w:ascii="方正仿宋_GBK" w:hAnsi="方正仿宋_GBK" w:cs="方正仿宋_GBK" w:hint="eastAsia"/>
          <w:spacing w:val="6"/>
          <w:lang w:eastAsia="zh-Hans"/>
        </w:rPr>
        <w:t>定量指标</w:t>
      </w:r>
      <w:r w:rsidR="001F6467">
        <w:rPr>
          <w:rFonts w:ascii="方正仿宋_GBK" w:hAnsi="方正仿宋_GBK" w:cs="方正仿宋_GBK" w:hint="eastAsia"/>
          <w:spacing w:val="6"/>
        </w:rPr>
        <w:t>7</w:t>
      </w:r>
      <w:r>
        <w:rPr>
          <w:rFonts w:ascii="方正仿宋_GBK" w:hAnsi="方正仿宋_GBK" w:cs="方正仿宋_GBK" w:hint="eastAsia"/>
          <w:spacing w:val="6"/>
          <w:lang w:eastAsia="zh-Hans"/>
        </w:rPr>
        <w:t>个，定性指标</w:t>
      </w:r>
      <w:r w:rsidR="001F6467">
        <w:rPr>
          <w:rFonts w:ascii="方正仿宋_GBK" w:hAnsi="方正仿宋_GBK" w:cs="方正仿宋_GBK" w:hint="eastAsia"/>
          <w:spacing w:val="6"/>
        </w:rPr>
        <w:t>2</w:t>
      </w:r>
      <w:r>
        <w:rPr>
          <w:rFonts w:ascii="方正仿宋_GBK" w:hAnsi="方正仿宋_GBK" w:cs="方正仿宋_GBK" w:hint="eastAsia"/>
          <w:spacing w:val="6"/>
          <w:lang w:eastAsia="zh-Hans"/>
        </w:rPr>
        <w:t>个，指标量化率为</w:t>
      </w:r>
      <w:r w:rsidR="00B927AF">
        <w:rPr>
          <w:rFonts w:ascii="方正仿宋_GBK" w:hAnsi="方正仿宋_GBK" w:cs="方正仿宋_GBK" w:hint="eastAsia"/>
          <w:spacing w:val="6"/>
        </w:rPr>
        <w:t>77.78</w:t>
      </w:r>
      <w:r>
        <w:rPr>
          <w:rFonts w:ascii="方正仿宋_GBK" w:hAnsi="方正仿宋_GBK" w:cs="方正仿宋_GBK" w:hint="eastAsia"/>
          <w:spacing w:val="6"/>
          <w:lang w:eastAsia="zh-Hans"/>
        </w:rPr>
        <w:t>%</w:t>
      </w:r>
      <w:r>
        <w:rPr>
          <w:rFonts w:ascii="方正仿宋_GBK" w:hAnsi="方正仿宋_GBK" w:cs="方正仿宋_GBK" w:hint="eastAsia"/>
          <w:spacing w:val="6"/>
        </w:rPr>
        <w:t>；综上所述本项目所设置绩效目标合理，绩效指标明确。</w:t>
      </w:r>
    </w:p>
    <w:p w14:paraId="4837B992" w14:textId="2F6138CB"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本项目实际已完成三级指标</w:t>
      </w:r>
      <w:r w:rsidR="00B927AF">
        <w:rPr>
          <w:rFonts w:ascii="方正仿宋_GBK" w:hAnsi="方正仿宋_GBK" w:cs="方正仿宋_GBK" w:hint="eastAsia"/>
          <w:spacing w:val="6"/>
        </w:rPr>
        <w:t>9</w:t>
      </w:r>
      <w:r>
        <w:rPr>
          <w:rFonts w:ascii="方正仿宋_GBK" w:hAnsi="方正仿宋_GBK" w:cs="方正仿宋_GBK" w:hint="eastAsia"/>
          <w:spacing w:val="6"/>
        </w:rPr>
        <w:t>个，指标完成率为100%。指标完成情况分析如下：</w:t>
      </w:r>
    </w:p>
    <w:p w14:paraId="1A676BDA" w14:textId="77777777" w:rsidR="0022295C" w:rsidRPr="0022295C" w:rsidRDefault="0022295C" w:rsidP="0022295C">
      <w:pPr>
        <w:spacing w:line="560" w:lineRule="exact"/>
        <w:ind w:firstLine="664"/>
        <w:rPr>
          <w:rFonts w:ascii="方正仿宋_GBK" w:hAnsi="方正仿宋_GBK" w:cs="方正仿宋_GBK"/>
          <w:bCs/>
          <w:spacing w:val="6"/>
        </w:rPr>
      </w:pPr>
      <w:r w:rsidRPr="0022295C">
        <w:rPr>
          <w:rFonts w:ascii="方正仿宋_GBK" w:hAnsi="方正仿宋_GBK" w:cs="方正仿宋_GBK" w:hint="eastAsia"/>
          <w:bCs/>
          <w:spacing w:val="6"/>
        </w:rPr>
        <w:t>①产出指标完成情况分析</w:t>
      </w:r>
    </w:p>
    <w:p w14:paraId="0CA15474" w14:textId="77777777" w:rsidR="0022295C" w:rsidRPr="0022295C" w:rsidRDefault="0022295C" w:rsidP="0022295C">
      <w:pPr>
        <w:spacing w:line="560" w:lineRule="exact"/>
        <w:ind w:firstLine="664"/>
        <w:rPr>
          <w:rFonts w:ascii="方正仿宋_GBK" w:hAnsi="方正仿宋_GBK" w:cs="方正仿宋_GBK"/>
          <w:bCs/>
          <w:spacing w:val="6"/>
        </w:rPr>
      </w:pPr>
      <w:r w:rsidRPr="0022295C">
        <w:rPr>
          <w:rFonts w:ascii="方正仿宋_GBK" w:hAnsi="方正仿宋_GBK" w:cs="方正仿宋_GBK" w:hint="eastAsia"/>
          <w:bCs/>
          <w:spacing w:val="6"/>
        </w:rPr>
        <w:t>a、项目完成数量</w:t>
      </w:r>
    </w:p>
    <w:p w14:paraId="243199D8" w14:textId="1B89BF74" w:rsidR="0022295C" w:rsidRPr="0022295C" w:rsidRDefault="0022295C" w:rsidP="0022295C">
      <w:pPr>
        <w:spacing w:line="560" w:lineRule="exact"/>
        <w:ind w:firstLine="664"/>
        <w:rPr>
          <w:rFonts w:ascii="方正仿宋_GBK" w:hAnsi="方正仿宋_GBK" w:cs="方正仿宋_GBK"/>
          <w:bCs/>
          <w:spacing w:val="6"/>
        </w:rPr>
      </w:pPr>
      <w:r w:rsidRPr="0022295C">
        <w:rPr>
          <w:rFonts w:ascii="方正仿宋_GBK" w:hAnsi="方正仿宋_GBK" w:cs="方正仿宋_GBK"/>
          <w:bCs/>
          <w:spacing w:val="6"/>
        </w:rPr>
        <w:t>“</w:t>
      </w:r>
      <w:r w:rsidRPr="0022295C">
        <w:rPr>
          <w:rFonts w:ascii="方正仿宋_GBK" w:hAnsi="方正仿宋_GBK" w:cs="方正仿宋_GBK" w:hint="eastAsia"/>
          <w:bCs/>
          <w:spacing w:val="6"/>
        </w:rPr>
        <w:t>拟化解债务项目数量（个）</w:t>
      </w:r>
      <w:r w:rsidRPr="0022295C">
        <w:rPr>
          <w:rFonts w:ascii="方正仿宋_GBK" w:hAnsi="方正仿宋_GBK" w:cs="方正仿宋_GBK"/>
          <w:bCs/>
          <w:spacing w:val="6"/>
        </w:rPr>
        <w:t>”</w:t>
      </w:r>
      <w:r w:rsidRPr="0022295C">
        <w:rPr>
          <w:rFonts w:ascii="方正仿宋_GBK" w:hAnsi="方正仿宋_GBK" w:cs="方正仿宋_GBK" w:hint="eastAsia"/>
          <w:bCs/>
          <w:spacing w:val="6"/>
        </w:rPr>
        <w:t>指标，指标标杆值为等于1个，指标完成值为1个，指标完成率1</w:t>
      </w:r>
      <w:r w:rsidRPr="0022295C">
        <w:rPr>
          <w:rFonts w:ascii="方正仿宋_GBK" w:hAnsi="方正仿宋_GBK" w:cs="方正仿宋_GBK"/>
          <w:bCs/>
          <w:spacing w:val="6"/>
        </w:rPr>
        <w:t>00%</w:t>
      </w:r>
      <w:r w:rsidRPr="0022295C">
        <w:rPr>
          <w:rFonts w:ascii="方正仿宋_GBK" w:hAnsi="方正仿宋_GBK" w:cs="方正仿宋_GBK" w:hint="eastAsia"/>
          <w:bCs/>
          <w:spacing w:val="6"/>
        </w:rPr>
        <w:t>。</w:t>
      </w:r>
      <w:r w:rsidR="00B927AF" w:rsidRPr="00B927AF">
        <w:rPr>
          <w:rFonts w:ascii="方正仿宋_GBK" w:hAnsi="方正仿宋_GBK" w:cs="方正仿宋_GBK" w:hint="eastAsia"/>
          <w:bCs/>
          <w:spacing w:val="6"/>
        </w:rPr>
        <w:t>指标确定依据为2023年易地搬迁扶贫地方政府债券</w:t>
      </w:r>
      <w:r w:rsidR="00B927AF">
        <w:rPr>
          <w:rFonts w:ascii="方正仿宋_GBK" w:hAnsi="方正仿宋_GBK" w:cs="方正仿宋_GBK" w:hint="eastAsia"/>
          <w:bCs/>
          <w:spacing w:val="6"/>
        </w:rPr>
        <w:t>利息计算统计表、</w:t>
      </w:r>
      <w:r w:rsidR="00B927AF" w:rsidRPr="00B927AF">
        <w:rPr>
          <w:rFonts w:ascii="方正仿宋_GBK" w:hAnsi="方正仿宋_GBK" w:cs="方正仿宋_GBK" w:hint="eastAsia"/>
          <w:bCs/>
          <w:spacing w:val="6"/>
        </w:rPr>
        <w:t>资金</w:t>
      </w:r>
      <w:r w:rsidR="00B927AF">
        <w:rPr>
          <w:rFonts w:ascii="方正仿宋_GBK" w:hAnsi="方正仿宋_GBK" w:cs="方正仿宋_GBK" w:hint="eastAsia"/>
          <w:bCs/>
          <w:spacing w:val="6"/>
        </w:rPr>
        <w:t>支付凭证</w:t>
      </w:r>
      <w:r w:rsidR="00B927AF" w:rsidRPr="00B927AF">
        <w:rPr>
          <w:rFonts w:ascii="方正仿宋_GBK" w:hAnsi="方正仿宋_GBK" w:cs="方正仿宋_GBK" w:hint="eastAsia"/>
          <w:bCs/>
          <w:spacing w:val="6"/>
        </w:rPr>
        <w:t>。</w:t>
      </w:r>
      <w:r w:rsidRPr="0022295C">
        <w:rPr>
          <w:rFonts w:ascii="方正仿宋_GBK" w:hAnsi="方正仿宋_GBK" w:cs="方正仿宋_GBK" w:hint="eastAsia"/>
          <w:bCs/>
          <w:spacing w:val="6"/>
        </w:rPr>
        <w:t>该指标分值为</w:t>
      </w:r>
      <w:r w:rsidR="00B927AF">
        <w:rPr>
          <w:rFonts w:ascii="方正仿宋_GBK" w:hAnsi="方正仿宋_GBK" w:cs="方正仿宋_GBK" w:hint="eastAsia"/>
          <w:bCs/>
          <w:spacing w:val="6"/>
        </w:rPr>
        <w:t>6</w:t>
      </w:r>
      <w:r w:rsidRPr="0022295C">
        <w:rPr>
          <w:rFonts w:ascii="方正仿宋_GBK" w:hAnsi="方正仿宋_GBK" w:cs="方正仿宋_GBK" w:hint="eastAsia"/>
          <w:bCs/>
          <w:spacing w:val="6"/>
        </w:rPr>
        <w:t>分，实际得分为</w:t>
      </w:r>
      <w:r w:rsidR="00B927AF">
        <w:rPr>
          <w:rFonts w:ascii="方正仿宋_GBK" w:hAnsi="方正仿宋_GBK" w:cs="方正仿宋_GBK" w:hint="eastAsia"/>
          <w:bCs/>
          <w:spacing w:val="6"/>
        </w:rPr>
        <w:t>6</w:t>
      </w:r>
      <w:r w:rsidRPr="0022295C">
        <w:rPr>
          <w:rFonts w:ascii="方正仿宋_GBK" w:hAnsi="方正仿宋_GBK" w:cs="方正仿宋_GBK" w:hint="eastAsia"/>
          <w:bCs/>
          <w:spacing w:val="6"/>
        </w:rPr>
        <w:t>分；</w:t>
      </w:r>
    </w:p>
    <w:p w14:paraId="1DE7B3AF" w14:textId="1DB50113" w:rsidR="0022295C" w:rsidRPr="0022295C" w:rsidRDefault="0022295C" w:rsidP="0022295C">
      <w:pPr>
        <w:spacing w:line="560" w:lineRule="exact"/>
        <w:ind w:firstLine="664"/>
        <w:rPr>
          <w:rFonts w:ascii="方正仿宋_GBK" w:hAnsi="方正仿宋_GBK" w:cs="方正仿宋_GBK"/>
          <w:bCs/>
          <w:spacing w:val="6"/>
        </w:rPr>
      </w:pPr>
      <w:r w:rsidRPr="0022295C">
        <w:rPr>
          <w:rFonts w:ascii="方正仿宋_GBK" w:hAnsi="方正仿宋_GBK" w:cs="方正仿宋_GBK" w:hint="eastAsia"/>
          <w:bCs/>
          <w:spacing w:val="6"/>
        </w:rPr>
        <w:t>“拟化解债务项目结项率（%）”指标，指标标杆值为1</w:t>
      </w:r>
      <w:r w:rsidRPr="0022295C">
        <w:rPr>
          <w:rFonts w:ascii="方正仿宋_GBK" w:hAnsi="方正仿宋_GBK" w:cs="方正仿宋_GBK"/>
          <w:bCs/>
          <w:spacing w:val="6"/>
        </w:rPr>
        <w:t>00%</w:t>
      </w:r>
      <w:r w:rsidRPr="0022295C">
        <w:rPr>
          <w:rFonts w:ascii="方正仿宋_GBK" w:hAnsi="方正仿宋_GBK" w:cs="方正仿宋_GBK" w:hint="eastAsia"/>
          <w:bCs/>
          <w:spacing w:val="6"/>
        </w:rPr>
        <w:t>，指标完成值为1</w:t>
      </w:r>
      <w:r w:rsidRPr="0022295C">
        <w:rPr>
          <w:rFonts w:ascii="方正仿宋_GBK" w:hAnsi="方正仿宋_GBK" w:cs="方正仿宋_GBK"/>
          <w:bCs/>
          <w:spacing w:val="6"/>
        </w:rPr>
        <w:t>00%</w:t>
      </w:r>
      <w:r w:rsidRPr="0022295C">
        <w:rPr>
          <w:rFonts w:ascii="方正仿宋_GBK" w:hAnsi="方正仿宋_GBK" w:cs="方正仿宋_GBK" w:hint="eastAsia"/>
          <w:bCs/>
          <w:spacing w:val="6"/>
        </w:rPr>
        <w:t>，指标完成率1</w:t>
      </w:r>
      <w:r w:rsidRPr="0022295C">
        <w:rPr>
          <w:rFonts w:ascii="方正仿宋_GBK" w:hAnsi="方正仿宋_GBK" w:cs="方正仿宋_GBK"/>
          <w:bCs/>
          <w:spacing w:val="6"/>
        </w:rPr>
        <w:t>00%</w:t>
      </w:r>
      <w:r w:rsidRPr="0022295C">
        <w:rPr>
          <w:rFonts w:ascii="方正仿宋_GBK" w:hAnsi="方正仿宋_GBK" w:cs="方正仿宋_GBK" w:hint="eastAsia"/>
          <w:bCs/>
          <w:spacing w:val="6"/>
        </w:rPr>
        <w:t>。</w:t>
      </w:r>
      <w:r w:rsidR="00B927AF" w:rsidRPr="00B927AF">
        <w:rPr>
          <w:rFonts w:ascii="方正仿宋_GBK" w:hAnsi="方正仿宋_GBK" w:cs="方正仿宋_GBK" w:hint="eastAsia"/>
          <w:bCs/>
          <w:spacing w:val="6"/>
        </w:rPr>
        <w:t>指标确定依据为2023年易地搬迁扶贫地方政府债券利息计算统计表、资金支付凭证。</w:t>
      </w:r>
      <w:r w:rsidRPr="0022295C">
        <w:rPr>
          <w:rFonts w:ascii="方正仿宋_GBK" w:hAnsi="方正仿宋_GBK" w:cs="方正仿宋_GBK" w:hint="eastAsia"/>
          <w:bCs/>
          <w:spacing w:val="6"/>
        </w:rPr>
        <w:t>该指标分值为</w:t>
      </w:r>
      <w:r w:rsidR="00B927AF">
        <w:rPr>
          <w:rFonts w:ascii="方正仿宋_GBK" w:hAnsi="方正仿宋_GBK" w:cs="方正仿宋_GBK" w:hint="eastAsia"/>
          <w:bCs/>
          <w:spacing w:val="6"/>
        </w:rPr>
        <w:t>7</w:t>
      </w:r>
      <w:r w:rsidRPr="0022295C">
        <w:rPr>
          <w:rFonts w:ascii="方正仿宋_GBK" w:hAnsi="方正仿宋_GBK" w:cs="方正仿宋_GBK" w:hint="eastAsia"/>
          <w:bCs/>
          <w:spacing w:val="6"/>
        </w:rPr>
        <w:t>分，实际得分为</w:t>
      </w:r>
      <w:r w:rsidR="00B927AF">
        <w:rPr>
          <w:rFonts w:ascii="方正仿宋_GBK" w:hAnsi="方正仿宋_GBK" w:cs="方正仿宋_GBK" w:hint="eastAsia"/>
          <w:bCs/>
          <w:spacing w:val="6"/>
        </w:rPr>
        <w:t>7</w:t>
      </w:r>
      <w:r w:rsidRPr="0022295C">
        <w:rPr>
          <w:rFonts w:ascii="方正仿宋_GBK" w:hAnsi="方正仿宋_GBK" w:cs="方正仿宋_GBK" w:hint="eastAsia"/>
          <w:bCs/>
          <w:spacing w:val="6"/>
        </w:rPr>
        <w:t>分。</w:t>
      </w:r>
    </w:p>
    <w:p w14:paraId="5CE50D99" w14:textId="77777777" w:rsidR="0022295C" w:rsidRPr="0022295C" w:rsidRDefault="0022295C" w:rsidP="0022295C">
      <w:pPr>
        <w:spacing w:line="560" w:lineRule="exact"/>
        <w:ind w:firstLine="664"/>
        <w:rPr>
          <w:rFonts w:ascii="方正仿宋_GBK" w:hAnsi="方正仿宋_GBK" w:cs="方正仿宋_GBK"/>
          <w:bCs/>
          <w:spacing w:val="6"/>
        </w:rPr>
      </w:pPr>
      <w:r w:rsidRPr="0022295C">
        <w:rPr>
          <w:rFonts w:ascii="方正仿宋_GBK" w:hAnsi="方正仿宋_GBK" w:cs="方正仿宋_GBK" w:hint="eastAsia"/>
          <w:bCs/>
          <w:spacing w:val="6"/>
        </w:rPr>
        <w:lastRenderedPageBreak/>
        <w:t>b、项目完成质量</w:t>
      </w:r>
    </w:p>
    <w:p w14:paraId="5A479C4B" w14:textId="021FC7A5" w:rsidR="0022295C" w:rsidRPr="0022295C" w:rsidRDefault="0022295C" w:rsidP="005D6D49">
      <w:pPr>
        <w:spacing w:line="560" w:lineRule="exact"/>
        <w:ind w:firstLineChars="150" w:firstLine="498"/>
        <w:rPr>
          <w:rFonts w:ascii="方正仿宋_GBK" w:hAnsi="方正仿宋_GBK" w:cs="方正仿宋_GBK"/>
          <w:bCs/>
          <w:spacing w:val="6"/>
        </w:rPr>
      </w:pPr>
      <w:r w:rsidRPr="0022295C">
        <w:rPr>
          <w:rFonts w:ascii="方正仿宋_GBK" w:hAnsi="方正仿宋_GBK" w:cs="方正仿宋_GBK" w:hint="eastAsia"/>
          <w:bCs/>
          <w:spacing w:val="6"/>
        </w:rPr>
        <w:t>“当期足额付息率（%）”指标，指标标杆值为等于100%，指标完成值为100%</w:t>
      </w:r>
      <w:r w:rsidR="00B927AF">
        <w:rPr>
          <w:rFonts w:ascii="方正仿宋_GBK" w:hAnsi="方正仿宋_GBK" w:cs="方正仿宋_GBK" w:hint="eastAsia"/>
          <w:bCs/>
          <w:spacing w:val="6"/>
        </w:rPr>
        <w:t>，</w:t>
      </w:r>
      <w:r w:rsidRPr="0022295C">
        <w:rPr>
          <w:rFonts w:ascii="方正仿宋_GBK" w:hAnsi="方正仿宋_GBK" w:cs="方正仿宋_GBK" w:hint="eastAsia"/>
          <w:bCs/>
          <w:spacing w:val="6"/>
        </w:rPr>
        <w:t>指标完成率为100%。指标确定依据为</w:t>
      </w:r>
      <w:r w:rsidR="00B927AF" w:rsidRPr="00B927AF">
        <w:rPr>
          <w:rFonts w:ascii="方正仿宋_GBK" w:hAnsi="方正仿宋_GBK" w:cs="方正仿宋_GBK" w:hint="eastAsia"/>
          <w:bCs/>
          <w:spacing w:val="6"/>
        </w:rPr>
        <w:t>2023</w:t>
      </w:r>
      <w:r w:rsidR="00B927AF">
        <w:rPr>
          <w:rFonts w:ascii="方正仿宋_GBK" w:hAnsi="方正仿宋_GBK" w:cs="方正仿宋_GBK" w:hint="eastAsia"/>
          <w:bCs/>
          <w:spacing w:val="6"/>
        </w:rPr>
        <w:t>年易地搬迁扶贫地方政府债券利息计算统计表、资金支付凭证</w:t>
      </w:r>
      <w:r w:rsidRPr="0022295C">
        <w:rPr>
          <w:rFonts w:ascii="方正仿宋_GBK" w:hAnsi="方正仿宋_GBK" w:cs="方正仿宋_GBK" w:hint="eastAsia"/>
          <w:bCs/>
          <w:spacing w:val="6"/>
        </w:rPr>
        <w:t>。该指标分值为</w:t>
      </w:r>
      <w:r w:rsidR="00B927AF">
        <w:rPr>
          <w:rFonts w:ascii="方正仿宋_GBK" w:hAnsi="方正仿宋_GBK" w:cs="方正仿宋_GBK" w:hint="eastAsia"/>
          <w:bCs/>
          <w:spacing w:val="6"/>
        </w:rPr>
        <w:t>7</w:t>
      </w:r>
      <w:r w:rsidRPr="0022295C">
        <w:rPr>
          <w:rFonts w:ascii="方正仿宋_GBK" w:hAnsi="方正仿宋_GBK" w:cs="方正仿宋_GBK" w:hint="eastAsia"/>
          <w:bCs/>
          <w:spacing w:val="6"/>
        </w:rPr>
        <w:t>分，实际得分为</w:t>
      </w:r>
      <w:r w:rsidR="00B927AF">
        <w:rPr>
          <w:rFonts w:ascii="方正仿宋_GBK" w:hAnsi="方正仿宋_GBK" w:cs="方正仿宋_GBK" w:hint="eastAsia"/>
          <w:bCs/>
          <w:spacing w:val="6"/>
        </w:rPr>
        <w:t>7</w:t>
      </w:r>
      <w:r w:rsidRPr="0022295C">
        <w:rPr>
          <w:rFonts w:ascii="方正仿宋_GBK" w:hAnsi="方正仿宋_GBK" w:cs="方正仿宋_GBK" w:hint="eastAsia"/>
          <w:bCs/>
          <w:spacing w:val="6"/>
        </w:rPr>
        <w:t>分</w:t>
      </w:r>
      <w:r w:rsidR="005D6D49">
        <w:rPr>
          <w:rFonts w:ascii="方正仿宋_GBK" w:hAnsi="方正仿宋_GBK" w:cs="方正仿宋_GBK" w:hint="eastAsia"/>
          <w:bCs/>
          <w:spacing w:val="6"/>
        </w:rPr>
        <w:t>；</w:t>
      </w:r>
    </w:p>
    <w:p w14:paraId="0843D0CD" w14:textId="75E72488" w:rsidR="0022295C" w:rsidRPr="0022295C" w:rsidRDefault="0022295C" w:rsidP="0022295C">
      <w:pPr>
        <w:spacing w:line="560" w:lineRule="exact"/>
        <w:ind w:firstLine="664"/>
        <w:rPr>
          <w:rFonts w:ascii="方正仿宋_GBK" w:hAnsi="方正仿宋_GBK" w:cs="方正仿宋_GBK"/>
          <w:bCs/>
          <w:spacing w:val="6"/>
        </w:rPr>
      </w:pPr>
      <w:r w:rsidRPr="0022295C">
        <w:rPr>
          <w:rFonts w:ascii="方正仿宋_GBK" w:hAnsi="方正仿宋_GBK" w:cs="方正仿宋_GBK" w:hint="eastAsia"/>
          <w:bCs/>
          <w:spacing w:val="6"/>
        </w:rPr>
        <w:t>“债务纠纷发案率（%）”指标，预期指标值为</w:t>
      </w:r>
      <w:r w:rsidR="00B927AF">
        <w:rPr>
          <w:rFonts w:ascii="方正仿宋_GBK" w:hAnsi="方正仿宋_GBK" w:cs="方正仿宋_GBK" w:hint="eastAsia"/>
          <w:bCs/>
          <w:spacing w:val="6"/>
        </w:rPr>
        <w:t>小于等于1</w:t>
      </w:r>
      <w:r w:rsidRPr="0022295C">
        <w:rPr>
          <w:rFonts w:ascii="方正仿宋_GBK" w:hAnsi="方正仿宋_GBK" w:cs="方正仿宋_GBK" w:hint="eastAsia"/>
          <w:bCs/>
          <w:spacing w:val="6"/>
        </w:rPr>
        <w:t>%；指标完成值为</w:t>
      </w:r>
      <w:r w:rsidR="00B927AF">
        <w:rPr>
          <w:rFonts w:ascii="方正仿宋_GBK" w:hAnsi="方正仿宋_GBK" w:cs="方正仿宋_GBK" w:hint="eastAsia"/>
          <w:bCs/>
          <w:spacing w:val="6"/>
        </w:rPr>
        <w:t>0%，</w:t>
      </w:r>
      <w:r w:rsidRPr="0022295C">
        <w:rPr>
          <w:rFonts w:ascii="方正仿宋_GBK" w:hAnsi="方正仿宋_GBK" w:cs="方正仿宋_GBK" w:hint="eastAsia"/>
          <w:bCs/>
          <w:spacing w:val="6"/>
        </w:rPr>
        <w:t>指标完成率为100%。该指标分值为</w:t>
      </w:r>
      <w:r w:rsidR="00B927AF">
        <w:rPr>
          <w:rFonts w:ascii="方正仿宋_GBK" w:hAnsi="方正仿宋_GBK" w:cs="方正仿宋_GBK" w:hint="eastAsia"/>
          <w:bCs/>
          <w:spacing w:val="6"/>
        </w:rPr>
        <w:t>6</w:t>
      </w:r>
      <w:r w:rsidRPr="0022295C">
        <w:rPr>
          <w:rFonts w:ascii="方正仿宋_GBK" w:hAnsi="方正仿宋_GBK" w:cs="方正仿宋_GBK" w:hint="eastAsia"/>
          <w:bCs/>
          <w:spacing w:val="6"/>
        </w:rPr>
        <w:t>分，实际得分为</w:t>
      </w:r>
      <w:r w:rsidR="00B927AF">
        <w:rPr>
          <w:rFonts w:ascii="方正仿宋_GBK" w:hAnsi="方正仿宋_GBK" w:cs="方正仿宋_GBK" w:hint="eastAsia"/>
          <w:bCs/>
          <w:spacing w:val="6"/>
        </w:rPr>
        <w:t>6</w:t>
      </w:r>
      <w:r w:rsidRPr="0022295C">
        <w:rPr>
          <w:rFonts w:ascii="方正仿宋_GBK" w:hAnsi="方正仿宋_GBK" w:cs="方正仿宋_GBK" w:hint="eastAsia"/>
          <w:bCs/>
          <w:spacing w:val="6"/>
        </w:rPr>
        <w:t>分。</w:t>
      </w:r>
    </w:p>
    <w:p w14:paraId="29CFA924" w14:textId="77777777" w:rsidR="0022295C" w:rsidRPr="0022295C" w:rsidRDefault="0022295C" w:rsidP="0022295C">
      <w:pPr>
        <w:spacing w:line="560" w:lineRule="exact"/>
        <w:ind w:firstLine="664"/>
        <w:rPr>
          <w:rFonts w:ascii="方正仿宋_GBK" w:hAnsi="方正仿宋_GBK" w:cs="方正仿宋_GBK"/>
          <w:bCs/>
          <w:spacing w:val="6"/>
        </w:rPr>
      </w:pPr>
      <w:r w:rsidRPr="0022295C">
        <w:rPr>
          <w:rFonts w:ascii="方正仿宋_GBK" w:hAnsi="方正仿宋_GBK" w:cs="方正仿宋_GBK" w:hint="eastAsia"/>
          <w:bCs/>
          <w:spacing w:val="6"/>
        </w:rPr>
        <w:t>c、项目完成时效</w:t>
      </w:r>
    </w:p>
    <w:p w14:paraId="1E989023" w14:textId="213072F9" w:rsidR="0022295C" w:rsidRPr="0022295C" w:rsidRDefault="0022295C" w:rsidP="0022295C">
      <w:pPr>
        <w:spacing w:line="560" w:lineRule="exact"/>
        <w:ind w:firstLine="664"/>
        <w:rPr>
          <w:rFonts w:ascii="方正仿宋_GBK" w:hAnsi="方正仿宋_GBK" w:cs="方正仿宋_GBK"/>
          <w:bCs/>
          <w:spacing w:val="6"/>
        </w:rPr>
      </w:pPr>
      <w:r w:rsidRPr="0022295C">
        <w:rPr>
          <w:rFonts w:ascii="方正仿宋_GBK" w:hAnsi="方正仿宋_GBK" w:cs="方正仿宋_GBK" w:hint="eastAsia"/>
          <w:bCs/>
          <w:spacing w:val="6"/>
        </w:rPr>
        <w:t>“债务偿还及时性（%）”指标，指标标杆值为100%，指标完成值为100%</w:t>
      </w:r>
      <w:r w:rsidR="00B927AF">
        <w:rPr>
          <w:rFonts w:ascii="方正仿宋_GBK" w:hAnsi="方正仿宋_GBK" w:cs="方正仿宋_GBK" w:hint="eastAsia"/>
          <w:bCs/>
          <w:spacing w:val="6"/>
        </w:rPr>
        <w:t>，</w:t>
      </w:r>
      <w:r w:rsidRPr="0022295C">
        <w:rPr>
          <w:rFonts w:ascii="方正仿宋_GBK" w:hAnsi="方正仿宋_GBK" w:cs="方正仿宋_GBK" w:hint="eastAsia"/>
          <w:bCs/>
          <w:spacing w:val="6"/>
        </w:rPr>
        <w:t>指标完成率为100%。</w:t>
      </w:r>
      <w:r w:rsidR="00B927AF" w:rsidRPr="00B927AF">
        <w:rPr>
          <w:rFonts w:ascii="方正仿宋_GBK" w:hAnsi="方正仿宋_GBK" w:cs="方正仿宋_GBK" w:hint="eastAsia"/>
          <w:bCs/>
          <w:spacing w:val="6"/>
        </w:rPr>
        <w:t>指标确定依据为</w:t>
      </w:r>
      <w:r w:rsidR="00B927AF" w:rsidRPr="00341140">
        <w:rPr>
          <w:rFonts w:ascii="方正仿宋_GBK" w:hAnsi="方正仿宋_GBK" w:cs="方正仿宋_GBK" w:hint="eastAsia"/>
          <w:bCs/>
          <w:spacing w:val="6"/>
        </w:rPr>
        <w:t>借款协议</w:t>
      </w:r>
      <w:r w:rsidR="00B927AF">
        <w:rPr>
          <w:rFonts w:ascii="方正仿宋_GBK" w:hAnsi="方正仿宋_GBK" w:cs="方正仿宋_GBK" w:hint="eastAsia"/>
          <w:bCs/>
          <w:spacing w:val="6"/>
        </w:rPr>
        <w:t>、资金支付凭证</w:t>
      </w:r>
      <w:r w:rsidR="00B927AF" w:rsidRPr="00B927AF">
        <w:rPr>
          <w:rFonts w:ascii="方正仿宋_GBK" w:hAnsi="方正仿宋_GBK" w:cs="方正仿宋_GBK" w:hint="eastAsia"/>
          <w:bCs/>
          <w:spacing w:val="6"/>
        </w:rPr>
        <w:t>。</w:t>
      </w:r>
      <w:r w:rsidRPr="0022295C">
        <w:rPr>
          <w:rFonts w:ascii="方正仿宋_GBK" w:hAnsi="方正仿宋_GBK" w:cs="方正仿宋_GBK" w:hint="eastAsia"/>
          <w:bCs/>
          <w:spacing w:val="6"/>
        </w:rPr>
        <w:t>指该指标分值为</w:t>
      </w:r>
      <w:r w:rsidRPr="0022295C">
        <w:rPr>
          <w:rFonts w:ascii="方正仿宋_GBK" w:hAnsi="方正仿宋_GBK" w:cs="方正仿宋_GBK"/>
          <w:bCs/>
          <w:spacing w:val="6"/>
        </w:rPr>
        <w:t>6</w:t>
      </w:r>
      <w:r w:rsidRPr="0022295C">
        <w:rPr>
          <w:rFonts w:ascii="方正仿宋_GBK" w:hAnsi="方正仿宋_GBK" w:cs="方正仿宋_GBK" w:hint="eastAsia"/>
          <w:bCs/>
          <w:spacing w:val="6"/>
        </w:rPr>
        <w:t>分，实际得分为</w:t>
      </w:r>
      <w:r w:rsidRPr="0022295C">
        <w:rPr>
          <w:rFonts w:ascii="方正仿宋_GBK" w:hAnsi="方正仿宋_GBK" w:cs="方正仿宋_GBK"/>
          <w:bCs/>
          <w:spacing w:val="6"/>
        </w:rPr>
        <w:t>6</w:t>
      </w:r>
      <w:r w:rsidRPr="0022295C">
        <w:rPr>
          <w:rFonts w:ascii="方正仿宋_GBK" w:hAnsi="方正仿宋_GBK" w:cs="方正仿宋_GBK" w:hint="eastAsia"/>
          <w:bCs/>
          <w:spacing w:val="6"/>
        </w:rPr>
        <w:t>分；</w:t>
      </w:r>
    </w:p>
    <w:p w14:paraId="5DDE622F" w14:textId="4D0213B7" w:rsidR="0022295C" w:rsidRPr="0022295C" w:rsidRDefault="0022295C" w:rsidP="0022295C">
      <w:pPr>
        <w:spacing w:line="560" w:lineRule="exact"/>
        <w:ind w:firstLine="664"/>
        <w:rPr>
          <w:rFonts w:ascii="方正仿宋_GBK" w:hAnsi="方正仿宋_GBK" w:cs="方正仿宋_GBK"/>
          <w:bCs/>
          <w:spacing w:val="6"/>
        </w:rPr>
      </w:pPr>
      <w:r w:rsidRPr="0022295C">
        <w:rPr>
          <w:rFonts w:ascii="方正仿宋_GBK" w:hAnsi="方正仿宋_GBK" w:cs="方正仿宋_GBK" w:hint="eastAsia"/>
          <w:bCs/>
          <w:spacing w:val="6"/>
        </w:rPr>
        <w:t>“本年度债务化解完成时间”指标，指标标杆值为</w:t>
      </w:r>
      <w:r w:rsidRPr="0022295C">
        <w:rPr>
          <w:rFonts w:ascii="方正仿宋_GBK" w:hAnsi="方正仿宋_GBK" w:cs="方正仿宋_GBK"/>
          <w:bCs/>
          <w:spacing w:val="6"/>
        </w:rPr>
        <w:t>2023</w:t>
      </w:r>
      <w:r w:rsidRPr="0022295C">
        <w:rPr>
          <w:rFonts w:ascii="方正仿宋_GBK" w:hAnsi="方正仿宋_GBK" w:cs="方正仿宋_GBK" w:hint="eastAsia"/>
          <w:bCs/>
          <w:spacing w:val="6"/>
        </w:rPr>
        <w:t>年</w:t>
      </w:r>
      <w:r w:rsidR="0098560D">
        <w:rPr>
          <w:rFonts w:ascii="方正仿宋_GBK" w:hAnsi="方正仿宋_GBK" w:cs="方正仿宋_GBK" w:hint="eastAsia"/>
          <w:bCs/>
          <w:spacing w:val="6"/>
        </w:rPr>
        <w:t>6</w:t>
      </w:r>
      <w:r w:rsidRPr="0022295C">
        <w:rPr>
          <w:rFonts w:ascii="方正仿宋_GBK" w:hAnsi="方正仿宋_GBK" w:cs="方正仿宋_GBK" w:hint="eastAsia"/>
          <w:bCs/>
          <w:spacing w:val="6"/>
        </w:rPr>
        <w:t>月，指标完成值为</w:t>
      </w:r>
      <w:r w:rsidRPr="0022295C">
        <w:rPr>
          <w:rFonts w:ascii="方正仿宋_GBK" w:hAnsi="方正仿宋_GBK" w:cs="方正仿宋_GBK"/>
          <w:bCs/>
          <w:spacing w:val="6"/>
        </w:rPr>
        <w:t>2023</w:t>
      </w:r>
      <w:r w:rsidRPr="0022295C">
        <w:rPr>
          <w:rFonts w:ascii="方正仿宋_GBK" w:hAnsi="方正仿宋_GBK" w:cs="方正仿宋_GBK" w:hint="eastAsia"/>
          <w:bCs/>
          <w:spacing w:val="6"/>
        </w:rPr>
        <w:t>年</w:t>
      </w:r>
      <w:r w:rsidR="0098560D">
        <w:rPr>
          <w:rFonts w:ascii="方正仿宋_GBK" w:hAnsi="方正仿宋_GBK" w:cs="方正仿宋_GBK" w:hint="eastAsia"/>
          <w:bCs/>
          <w:spacing w:val="6"/>
        </w:rPr>
        <w:t>6</w:t>
      </w:r>
      <w:r w:rsidRPr="0022295C">
        <w:rPr>
          <w:rFonts w:ascii="方正仿宋_GBK" w:hAnsi="方正仿宋_GBK" w:cs="方正仿宋_GBK" w:hint="eastAsia"/>
          <w:bCs/>
          <w:spacing w:val="6"/>
        </w:rPr>
        <w:t>月,指标完成率为100%。</w:t>
      </w:r>
      <w:r w:rsidR="0098560D" w:rsidRPr="0098560D">
        <w:rPr>
          <w:rFonts w:ascii="方正仿宋_GBK" w:hAnsi="方正仿宋_GBK" w:cs="方正仿宋_GBK" w:hint="eastAsia"/>
          <w:bCs/>
          <w:spacing w:val="6"/>
        </w:rPr>
        <w:t>指标确定依据为2023</w:t>
      </w:r>
      <w:r w:rsidR="0098560D">
        <w:rPr>
          <w:rFonts w:ascii="方正仿宋_GBK" w:hAnsi="方正仿宋_GBK" w:cs="方正仿宋_GBK" w:hint="eastAsia"/>
          <w:bCs/>
          <w:spacing w:val="6"/>
        </w:rPr>
        <w:t>年易地搬迁扶贫地方政府债券利息计算统计表、资金支付凭证</w:t>
      </w:r>
      <w:r w:rsidR="0098560D" w:rsidRPr="0098560D">
        <w:rPr>
          <w:rFonts w:ascii="方正仿宋_GBK" w:hAnsi="方正仿宋_GBK" w:cs="方正仿宋_GBK" w:hint="eastAsia"/>
          <w:bCs/>
          <w:spacing w:val="6"/>
        </w:rPr>
        <w:t>。</w:t>
      </w:r>
      <w:r w:rsidRPr="0022295C">
        <w:rPr>
          <w:rFonts w:ascii="方正仿宋_GBK" w:hAnsi="方正仿宋_GBK" w:cs="方正仿宋_GBK" w:hint="eastAsia"/>
          <w:bCs/>
          <w:spacing w:val="6"/>
        </w:rPr>
        <w:t>指该指标分值为</w:t>
      </w:r>
      <w:r w:rsidRPr="0022295C">
        <w:rPr>
          <w:rFonts w:ascii="方正仿宋_GBK" w:hAnsi="方正仿宋_GBK" w:cs="方正仿宋_GBK"/>
          <w:bCs/>
          <w:spacing w:val="6"/>
        </w:rPr>
        <w:t>5</w:t>
      </w:r>
      <w:r w:rsidRPr="0022295C">
        <w:rPr>
          <w:rFonts w:ascii="方正仿宋_GBK" w:hAnsi="方正仿宋_GBK" w:cs="方正仿宋_GBK" w:hint="eastAsia"/>
          <w:bCs/>
          <w:spacing w:val="6"/>
        </w:rPr>
        <w:t>分，实际得分为</w:t>
      </w:r>
      <w:r w:rsidRPr="0022295C">
        <w:rPr>
          <w:rFonts w:ascii="方正仿宋_GBK" w:hAnsi="方正仿宋_GBK" w:cs="方正仿宋_GBK"/>
          <w:bCs/>
          <w:spacing w:val="6"/>
        </w:rPr>
        <w:t>5</w:t>
      </w:r>
      <w:r w:rsidRPr="0022295C">
        <w:rPr>
          <w:rFonts w:ascii="方正仿宋_GBK" w:hAnsi="方正仿宋_GBK" w:cs="方正仿宋_GBK" w:hint="eastAsia"/>
          <w:bCs/>
          <w:spacing w:val="6"/>
        </w:rPr>
        <w:t>分。</w:t>
      </w:r>
    </w:p>
    <w:p w14:paraId="37698C40" w14:textId="77777777" w:rsidR="0022295C" w:rsidRPr="0022295C" w:rsidRDefault="0022295C" w:rsidP="0022295C">
      <w:pPr>
        <w:spacing w:line="560" w:lineRule="exact"/>
        <w:ind w:firstLine="664"/>
        <w:rPr>
          <w:rFonts w:ascii="方正仿宋_GBK" w:hAnsi="方正仿宋_GBK" w:cs="方正仿宋_GBK"/>
          <w:bCs/>
          <w:spacing w:val="6"/>
        </w:rPr>
      </w:pPr>
      <w:r w:rsidRPr="0022295C">
        <w:rPr>
          <w:rFonts w:ascii="方正仿宋_GBK" w:hAnsi="方正仿宋_GBK" w:cs="方正仿宋_GBK" w:hint="eastAsia"/>
          <w:bCs/>
          <w:spacing w:val="6"/>
        </w:rPr>
        <w:t>d、项目成本节约情况</w:t>
      </w:r>
    </w:p>
    <w:p w14:paraId="673651A8" w14:textId="50B657BF" w:rsidR="0022295C" w:rsidRPr="0022295C" w:rsidRDefault="0022295C" w:rsidP="005D6D49">
      <w:pPr>
        <w:spacing w:line="560" w:lineRule="exact"/>
        <w:ind w:firstLineChars="150" w:firstLine="498"/>
        <w:rPr>
          <w:rFonts w:ascii="方正仿宋_GBK" w:hAnsi="方正仿宋_GBK" w:cs="方正仿宋_GBK"/>
          <w:bCs/>
          <w:spacing w:val="6"/>
        </w:rPr>
      </w:pPr>
      <w:r w:rsidRPr="0022295C">
        <w:rPr>
          <w:rFonts w:ascii="方正仿宋_GBK" w:hAnsi="方正仿宋_GBK" w:cs="方正仿宋_GBK" w:hint="eastAsia"/>
          <w:bCs/>
          <w:spacing w:val="6"/>
        </w:rPr>
        <w:t>“半年度缴偿还债券利息资金（万元）”指标，指标标杆值为小于等于</w:t>
      </w:r>
      <w:r w:rsidRPr="0022295C">
        <w:rPr>
          <w:rFonts w:ascii="方正仿宋_GBK" w:hAnsi="方正仿宋_GBK" w:cs="方正仿宋_GBK"/>
          <w:bCs/>
          <w:spacing w:val="6"/>
        </w:rPr>
        <w:t>35</w:t>
      </w:r>
      <w:r w:rsidRPr="0022295C">
        <w:rPr>
          <w:rFonts w:ascii="方正仿宋_GBK" w:hAnsi="方正仿宋_GBK" w:cs="方正仿宋_GBK" w:hint="eastAsia"/>
          <w:bCs/>
          <w:spacing w:val="6"/>
        </w:rPr>
        <w:t>万元，实际完成值为</w:t>
      </w:r>
      <w:r w:rsidRPr="0022295C">
        <w:rPr>
          <w:rFonts w:ascii="方正仿宋_GBK" w:hAnsi="方正仿宋_GBK" w:cs="方正仿宋_GBK"/>
          <w:bCs/>
          <w:spacing w:val="6"/>
        </w:rPr>
        <w:t>35</w:t>
      </w:r>
      <w:r w:rsidRPr="0022295C">
        <w:rPr>
          <w:rFonts w:ascii="方正仿宋_GBK" w:hAnsi="方正仿宋_GBK" w:cs="方正仿宋_GBK" w:hint="eastAsia"/>
          <w:bCs/>
          <w:spacing w:val="6"/>
        </w:rPr>
        <w:t>万元，指标完成率为100%。</w:t>
      </w:r>
      <w:r w:rsidR="0098560D" w:rsidRPr="0098560D">
        <w:rPr>
          <w:rFonts w:ascii="方正仿宋_GBK" w:hAnsi="方正仿宋_GBK" w:cs="方正仿宋_GBK" w:hint="eastAsia"/>
          <w:bCs/>
          <w:spacing w:val="6"/>
        </w:rPr>
        <w:t>指标确定依据为</w:t>
      </w:r>
      <w:r w:rsidR="0098560D">
        <w:rPr>
          <w:rFonts w:ascii="方正仿宋_GBK" w:hAnsi="方正仿宋_GBK" w:cs="方正仿宋_GBK" w:hint="eastAsia"/>
          <w:bCs/>
          <w:spacing w:val="6"/>
        </w:rPr>
        <w:t>项目资金支付台账</w:t>
      </w:r>
      <w:r w:rsidR="0098560D" w:rsidRPr="0098560D">
        <w:rPr>
          <w:rFonts w:ascii="方正仿宋_GBK" w:hAnsi="方正仿宋_GBK" w:cs="方正仿宋_GBK" w:hint="eastAsia"/>
          <w:bCs/>
          <w:spacing w:val="6"/>
        </w:rPr>
        <w:t>、资金支付凭证。</w:t>
      </w:r>
      <w:r w:rsidRPr="0022295C">
        <w:rPr>
          <w:rFonts w:ascii="方正仿宋_GBK" w:hAnsi="方正仿宋_GBK" w:cs="方正仿宋_GBK" w:hint="eastAsia"/>
          <w:bCs/>
          <w:spacing w:val="6"/>
        </w:rPr>
        <w:t>该指标分值为</w:t>
      </w:r>
      <w:r w:rsidR="0098560D">
        <w:rPr>
          <w:rFonts w:ascii="方正仿宋_GBK" w:hAnsi="方正仿宋_GBK" w:cs="方正仿宋_GBK" w:hint="eastAsia"/>
          <w:bCs/>
          <w:spacing w:val="6"/>
        </w:rPr>
        <w:t>13</w:t>
      </w:r>
      <w:r w:rsidRPr="0022295C">
        <w:rPr>
          <w:rFonts w:ascii="方正仿宋_GBK" w:hAnsi="方正仿宋_GBK" w:cs="方正仿宋_GBK" w:hint="eastAsia"/>
          <w:bCs/>
          <w:spacing w:val="6"/>
        </w:rPr>
        <w:t>分，实际得分为</w:t>
      </w:r>
      <w:r w:rsidR="0098560D">
        <w:rPr>
          <w:rFonts w:ascii="方正仿宋_GBK" w:hAnsi="方正仿宋_GBK" w:cs="方正仿宋_GBK" w:hint="eastAsia"/>
          <w:bCs/>
          <w:spacing w:val="6"/>
        </w:rPr>
        <w:t>13</w:t>
      </w:r>
      <w:r w:rsidRPr="0022295C">
        <w:rPr>
          <w:rFonts w:ascii="方正仿宋_GBK" w:hAnsi="方正仿宋_GBK" w:cs="方正仿宋_GBK" w:hint="eastAsia"/>
          <w:bCs/>
          <w:spacing w:val="6"/>
        </w:rPr>
        <w:t>分。</w:t>
      </w:r>
    </w:p>
    <w:p w14:paraId="29E79524" w14:textId="77777777" w:rsidR="0022295C" w:rsidRPr="0022295C" w:rsidRDefault="0022295C" w:rsidP="0022295C">
      <w:pPr>
        <w:spacing w:line="560" w:lineRule="exact"/>
        <w:ind w:firstLine="664"/>
        <w:rPr>
          <w:rFonts w:ascii="方正仿宋_GBK" w:hAnsi="方正仿宋_GBK" w:cs="方正仿宋_GBK"/>
          <w:bCs/>
          <w:spacing w:val="6"/>
        </w:rPr>
      </w:pPr>
      <w:r w:rsidRPr="0022295C">
        <w:rPr>
          <w:rFonts w:ascii="方正仿宋_GBK" w:hAnsi="方正仿宋_GBK" w:cs="方正仿宋_GBK" w:hint="eastAsia"/>
          <w:bCs/>
          <w:spacing w:val="6"/>
        </w:rPr>
        <w:lastRenderedPageBreak/>
        <w:t>②效益指标完成情况分析</w:t>
      </w:r>
    </w:p>
    <w:p w14:paraId="34514A44" w14:textId="77777777" w:rsidR="0022295C" w:rsidRPr="0022295C" w:rsidRDefault="0022295C" w:rsidP="0022295C">
      <w:pPr>
        <w:spacing w:line="560" w:lineRule="exact"/>
        <w:ind w:firstLine="664"/>
        <w:rPr>
          <w:rFonts w:ascii="方正仿宋_GBK" w:hAnsi="方正仿宋_GBK" w:cs="方正仿宋_GBK"/>
          <w:bCs/>
          <w:spacing w:val="6"/>
        </w:rPr>
      </w:pPr>
      <w:r w:rsidRPr="0022295C">
        <w:rPr>
          <w:rFonts w:ascii="方正仿宋_GBK" w:hAnsi="方正仿宋_GBK" w:cs="方正仿宋_GBK"/>
          <w:bCs/>
          <w:spacing w:val="6"/>
        </w:rPr>
        <w:t>a</w:t>
      </w:r>
      <w:r w:rsidRPr="0022295C">
        <w:rPr>
          <w:rFonts w:ascii="方正仿宋_GBK" w:hAnsi="方正仿宋_GBK" w:cs="方正仿宋_GBK" w:hint="eastAsia"/>
          <w:bCs/>
          <w:spacing w:val="6"/>
        </w:rPr>
        <w:t>、项目实施的社会效益分析</w:t>
      </w:r>
    </w:p>
    <w:p w14:paraId="2D9AD16B" w14:textId="237BA4FA" w:rsidR="0022295C" w:rsidRPr="0022295C" w:rsidRDefault="0022295C" w:rsidP="005D6D49">
      <w:pPr>
        <w:spacing w:line="560" w:lineRule="exact"/>
        <w:ind w:firstLineChars="150" w:firstLine="498"/>
        <w:rPr>
          <w:rFonts w:ascii="方正仿宋_GBK" w:hAnsi="方正仿宋_GBK" w:cs="方正仿宋_GBK"/>
          <w:bCs/>
          <w:spacing w:val="6"/>
        </w:rPr>
      </w:pPr>
      <w:r w:rsidRPr="0022295C">
        <w:rPr>
          <w:rFonts w:ascii="方正仿宋_GBK" w:hAnsi="方正仿宋_GBK" w:cs="方正仿宋_GBK" w:hint="eastAsia"/>
          <w:bCs/>
          <w:spacing w:val="6"/>
        </w:rPr>
        <w:t>“提升政府公信力，减少政府隐性债务压力”指标，指标标杆值为有效减轻，实际完成值为有效减轻，指标完成率为100%。</w:t>
      </w:r>
      <w:r w:rsidR="0098560D" w:rsidRPr="0098560D">
        <w:rPr>
          <w:rFonts w:ascii="方正仿宋_GBK" w:hAnsi="方正仿宋_GBK" w:cs="方正仿宋_GBK" w:hint="eastAsia"/>
          <w:bCs/>
          <w:spacing w:val="6"/>
        </w:rPr>
        <w:t>指标确定依据为</w:t>
      </w:r>
      <w:r w:rsidR="0098560D">
        <w:rPr>
          <w:rFonts w:ascii="方正仿宋_GBK" w:hAnsi="方正仿宋_GBK" w:cs="方正仿宋_GBK" w:hint="eastAsia"/>
          <w:bCs/>
          <w:spacing w:val="6"/>
        </w:rPr>
        <w:t>满意度调查问卷</w:t>
      </w:r>
      <w:r w:rsidR="0098560D" w:rsidRPr="0098560D">
        <w:rPr>
          <w:rFonts w:ascii="方正仿宋_GBK" w:hAnsi="方正仿宋_GBK" w:cs="方正仿宋_GBK" w:hint="eastAsia"/>
          <w:bCs/>
          <w:spacing w:val="6"/>
        </w:rPr>
        <w:t>。</w:t>
      </w:r>
      <w:r w:rsidRPr="0022295C">
        <w:rPr>
          <w:rFonts w:ascii="方正仿宋_GBK" w:hAnsi="方正仿宋_GBK" w:cs="方正仿宋_GBK" w:hint="eastAsia"/>
          <w:bCs/>
          <w:spacing w:val="6"/>
        </w:rPr>
        <w:t>该指标分值为</w:t>
      </w:r>
      <w:r w:rsidRPr="0022295C">
        <w:rPr>
          <w:rFonts w:ascii="方正仿宋_GBK" w:hAnsi="方正仿宋_GBK" w:cs="方正仿宋_GBK"/>
          <w:bCs/>
          <w:spacing w:val="6"/>
        </w:rPr>
        <w:t>30</w:t>
      </w:r>
      <w:r w:rsidRPr="0022295C">
        <w:rPr>
          <w:rFonts w:ascii="方正仿宋_GBK" w:hAnsi="方正仿宋_GBK" w:cs="方正仿宋_GBK" w:hint="eastAsia"/>
          <w:bCs/>
          <w:spacing w:val="6"/>
        </w:rPr>
        <w:t>分，实际得分为</w:t>
      </w:r>
      <w:r w:rsidRPr="0022295C">
        <w:rPr>
          <w:rFonts w:ascii="方正仿宋_GBK" w:hAnsi="方正仿宋_GBK" w:cs="方正仿宋_GBK"/>
          <w:bCs/>
          <w:spacing w:val="6"/>
        </w:rPr>
        <w:t>30</w:t>
      </w:r>
      <w:r w:rsidRPr="0022295C">
        <w:rPr>
          <w:rFonts w:ascii="方正仿宋_GBK" w:hAnsi="方正仿宋_GBK" w:cs="方正仿宋_GBK" w:hint="eastAsia"/>
          <w:bCs/>
          <w:spacing w:val="6"/>
        </w:rPr>
        <w:t>分。</w:t>
      </w:r>
    </w:p>
    <w:p w14:paraId="2760D0FC" w14:textId="77777777" w:rsidR="0022295C" w:rsidRPr="0022295C" w:rsidRDefault="0022295C" w:rsidP="0022295C">
      <w:pPr>
        <w:spacing w:line="560" w:lineRule="exact"/>
        <w:ind w:firstLine="664"/>
        <w:rPr>
          <w:rFonts w:ascii="方正仿宋_GBK" w:hAnsi="方正仿宋_GBK" w:cs="方正仿宋_GBK"/>
          <w:bCs/>
          <w:spacing w:val="6"/>
        </w:rPr>
      </w:pPr>
      <w:r w:rsidRPr="0022295C">
        <w:rPr>
          <w:rFonts w:ascii="方正仿宋_GBK" w:hAnsi="方正仿宋_GBK" w:cs="方正仿宋_GBK" w:hint="eastAsia"/>
          <w:bCs/>
          <w:spacing w:val="6"/>
        </w:rPr>
        <w:t>③满意度指标完成情况分析</w:t>
      </w:r>
    </w:p>
    <w:p w14:paraId="51294831" w14:textId="2BA52775" w:rsidR="00D76837" w:rsidRDefault="0022295C" w:rsidP="005D6D49">
      <w:pPr>
        <w:spacing w:line="560" w:lineRule="exact"/>
        <w:ind w:firstLineChars="150" w:firstLine="498"/>
        <w:rPr>
          <w:rFonts w:ascii="方正仿宋_GBK" w:hAnsi="方正仿宋_GBK" w:cs="方正仿宋_GBK"/>
          <w:spacing w:val="6"/>
        </w:rPr>
      </w:pPr>
      <w:r w:rsidRPr="0022295C">
        <w:rPr>
          <w:rFonts w:ascii="方正仿宋_GBK" w:hAnsi="方正仿宋_GBK" w:cs="方正仿宋_GBK" w:hint="eastAsia"/>
          <w:bCs/>
          <w:spacing w:val="6"/>
        </w:rPr>
        <w:t>“项目债权人满意度（%）”指标，指标标杆值为大于等于95%，根据满意度调查问卷可知，实际完成值为</w:t>
      </w:r>
      <w:r w:rsidR="0098560D">
        <w:rPr>
          <w:rFonts w:ascii="方正仿宋_GBK" w:hAnsi="方正仿宋_GBK" w:cs="方正仿宋_GBK" w:hint="eastAsia"/>
          <w:bCs/>
          <w:spacing w:val="6"/>
        </w:rPr>
        <w:t>100</w:t>
      </w:r>
      <w:r w:rsidRPr="0022295C">
        <w:rPr>
          <w:rFonts w:ascii="方正仿宋_GBK" w:hAnsi="方正仿宋_GBK" w:cs="方正仿宋_GBK" w:hint="eastAsia"/>
          <w:bCs/>
          <w:spacing w:val="6"/>
        </w:rPr>
        <w:t>%，指标完成率为100%。该指标分值为10分，实际得分为10分</w:t>
      </w:r>
      <w:r>
        <w:rPr>
          <w:rFonts w:ascii="方正仿宋_GBK" w:hAnsi="方正仿宋_GBK" w:cs="方正仿宋_GBK" w:hint="eastAsia"/>
          <w:bCs/>
          <w:spacing w:val="6"/>
        </w:rPr>
        <w:t>。</w:t>
      </w:r>
    </w:p>
    <w:p w14:paraId="37C3627B" w14:textId="77777777" w:rsidR="00D76837" w:rsidRDefault="00A32D3D">
      <w:pPr>
        <w:spacing w:line="560" w:lineRule="exact"/>
        <w:ind w:firstLine="664"/>
        <w:rPr>
          <w:rFonts w:eastAsia="方正黑体_GBK"/>
          <w:spacing w:val="6"/>
          <w:kern w:val="44"/>
        </w:rPr>
      </w:pPr>
      <w:r>
        <w:rPr>
          <w:rFonts w:eastAsia="方正黑体_GBK" w:hint="eastAsia"/>
          <w:spacing w:val="6"/>
          <w:kern w:val="44"/>
        </w:rPr>
        <w:t>四、偏离绩效目标的原因和下一步改进措施</w:t>
      </w:r>
    </w:p>
    <w:p w14:paraId="5DA5EAFD" w14:textId="77777777" w:rsidR="00D76837" w:rsidRDefault="0044699A" w:rsidP="0044699A">
      <w:pPr>
        <w:spacing w:line="560" w:lineRule="exact"/>
        <w:ind w:firstLine="664"/>
        <w:rPr>
          <w:rFonts w:ascii="方正仿宋_GBK" w:hAnsi="方正仿宋_GBK" w:cs="方正仿宋_GBK"/>
          <w:spacing w:val="6"/>
        </w:rPr>
      </w:pPr>
      <w:r w:rsidRPr="0044699A">
        <w:rPr>
          <w:rFonts w:ascii="方正仿宋_GBK" w:hAnsi="方正仿宋_GBK" w:cs="方正仿宋_GBK" w:hint="eastAsia"/>
          <w:spacing w:val="6"/>
        </w:rPr>
        <w:t>未偏离绩效目标，不存在偏离绩效目标分析及下一步改进措施。</w:t>
      </w:r>
    </w:p>
    <w:p w14:paraId="4134D1BD" w14:textId="77777777" w:rsidR="00D76837" w:rsidRDefault="00A32D3D">
      <w:pPr>
        <w:pStyle w:val="1"/>
        <w:spacing w:line="560" w:lineRule="exact"/>
        <w:ind w:firstLine="664"/>
        <w:rPr>
          <w:spacing w:val="6"/>
        </w:rPr>
      </w:pPr>
      <w:bookmarkStart w:id="0" w:name="_GoBack"/>
      <w:bookmarkEnd w:id="0"/>
      <w:r>
        <w:rPr>
          <w:rFonts w:hint="eastAsia"/>
          <w:spacing w:val="6"/>
        </w:rPr>
        <w:t>五、绩效自评结果拟应用和公开情况</w:t>
      </w:r>
    </w:p>
    <w:p w14:paraId="225F13BB" w14:textId="6B0E52C2" w:rsidR="00D76837" w:rsidRDefault="0022295C">
      <w:pPr>
        <w:spacing w:line="560" w:lineRule="exact"/>
        <w:ind w:firstLine="664"/>
        <w:rPr>
          <w:rFonts w:ascii="方正仿宋_GBK" w:hAnsi="方正仿宋_GBK" w:cs="方正仿宋_GBK"/>
          <w:spacing w:val="6"/>
        </w:rPr>
      </w:pPr>
      <w:r w:rsidRPr="0022295C">
        <w:rPr>
          <w:rFonts w:ascii="方正仿宋_GBK" w:hAnsi="方正仿宋_GBK" w:cs="方正仿宋_GBK" w:hint="eastAsia"/>
          <w:bCs/>
          <w:spacing w:val="6"/>
        </w:rPr>
        <w:t>本项目的实施，</w:t>
      </w:r>
      <w:r w:rsidR="0098560D" w:rsidRPr="0098560D">
        <w:rPr>
          <w:rFonts w:ascii="方正仿宋_GBK" w:hAnsi="方正仿宋_GBK" w:cs="方正仿宋_GBK" w:hint="eastAsia"/>
          <w:bCs/>
          <w:spacing w:val="6"/>
        </w:rPr>
        <w:t>保障了债券利息及时偿还，提高了地方政府信誉度，保障了2023年地方政府债券工作顺利开展。</w:t>
      </w:r>
      <w:r w:rsidR="00A32D3D">
        <w:rPr>
          <w:rFonts w:ascii="方正仿宋_GBK" w:hAnsi="方正仿宋_GBK" w:cs="方正仿宋_GBK" w:hint="eastAsia"/>
          <w:spacing w:val="6"/>
        </w:rPr>
        <w:t>本次评价通过文件研读、实地调研、数据采集、问卷调查等方式，全面了解</w:t>
      </w:r>
      <w:r w:rsidR="00A27063" w:rsidRPr="00A27063">
        <w:rPr>
          <w:rFonts w:ascii="方正仿宋_GBK" w:hAnsi="方正仿宋_GBK" w:cs="方正仿宋_GBK" w:hint="eastAsia"/>
          <w:bCs/>
          <w:spacing w:val="6"/>
        </w:rPr>
        <w:t>伽师县易地扶贫地方政府债券贴息补助项目</w:t>
      </w:r>
      <w:r w:rsidR="00A32D3D">
        <w:rPr>
          <w:rFonts w:ascii="方正仿宋_GBK" w:hAnsi="方正仿宋_GBK" w:cs="方正仿宋_GBK" w:hint="eastAsia"/>
          <w:spacing w:val="6"/>
        </w:rPr>
        <w:t>资金的使用效率和效果，项目自评得分为</w:t>
      </w:r>
      <w:r w:rsidR="0044699A">
        <w:rPr>
          <w:rFonts w:ascii="方正仿宋_GBK" w:hAnsi="方正仿宋_GBK" w:cs="方正仿宋_GBK" w:hint="eastAsia"/>
          <w:spacing w:val="6"/>
        </w:rPr>
        <w:t>100</w:t>
      </w:r>
      <w:r w:rsidR="00A32D3D">
        <w:rPr>
          <w:rFonts w:ascii="方正仿宋_GBK" w:hAnsi="方正仿宋_GBK" w:cs="方正仿宋_GBK" w:hint="eastAsia"/>
          <w:spacing w:val="6"/>
        </w:rPr>
        <w:t>分，评价等级为优。</w:t>
      </w:r>
    </w:p>
    <w:p w14:paraId="3484BF22"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（一）对绩效自评结果拟应用情况进行说明</w:t>
      </w:r>
    </w:p>
    <w:p w14:paraId="63A538CA"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绩效评价工作结束后，我单位以本次绩效自评为契机，建立健全预算项目管理制度，合理设置内部管理机构和岗位，</w:t>
      </w:r>
      <w:r>
        <w:rPr>
          <w:rFonts w:ascii="方正仿宋_GBK" w:hAnsi="方正仿宋_GBK" w:cs="方正仿宋_GBK" w:hint="eastAsia"/>
          <w:spacing w:val="6"/>
        </w:rPr>
        <w:lastRenderedPageBreak/>
        <w:t>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14:paraId="54809B7C"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其次，我单位将积极推进评价结果和评价报告等绩效信息的公开。按照政府信息公开有关规定，配合</w:t>
      </w:r>
      <w:r w:rsidR="00742AB9">
        <w:rPr>
          <w:rFonts w:ascii="方正仿宋_GBK" w:hAnsi="方正仿宋_GBK" w:cs="方正仿宋_GBK" w:hint="eastAsia"/>
          <w:spacing w:val="6"/>
        </w:rPr>
        <w:t>伽师</w:t>
      </w:r>
      <w:r>
        <w:rPr>
          <w:rFonts w:ascii="方正仿宋_GBK" w:hAnsi="方正仿宋_GBK" w:cs="方正仿宋_GBK" w:hint="eastAsia"/>
          <w:spacing w:val="6"/>
        </w:rPr>
        <w:t>县财政局将本次绩效评价的结果信息进行公开，加强社会和舆论监督，提高财政资金使用透明度。</w:t>
      </w:r>
    </w:p>
    <w:p w14:paraId="64D9D8C9"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（二）对项目、绩效公告公示情况进行说明</w:t>
      </w:r>
    </w:p>
    <w:p w14:paraId="145E70B6" w14:textId="1A8DAB72" w:rsidR="00D76837" w:rsidRDefault="00A32D3D" w:rsidP="005D6D49">
      <w:pPr>
        <w:spacing w:line="560" w:lineRule="exact"/>
        <w:ind w:firstLineChars="250" w:firstLine="830"/>
        <w:rPr>
          <w:rFonts w:ascii="方正仿宋_GBK" w:hAnsi="方正仿宋_GBK" w:cs="方正仿宋_GBK"/>
          <w:spacing w:val="6"/>
        </w:rPr>
      </w:pPr>
      <w:r>
        <w:rPr>
          <w:rFonts w:ascii="方正仿宋_GBK" w:hAnsi="方正仿宋_GBK" w:cs="方正仿宋_GBK" w:hint="eastAsia"/>
          <w:spacing w:val="6"/>
        </w:rPr>
        <w:t>按照《国务院办公厅关于印发2017年政务公开工作要点的通知》（国办发〔2017〕24号）、《新疆维吾尔自治区财政衔接推进乡村振兴补助资金管理办法》（新财规〔2021〕11号）文件要求，经批准后，由</w:t>
      </w:r>
      <w:r w:rsidR="00742AB9">
        <w:rPr>
          <w:rFonts w:ascii="方正仿宋_GBK" w:hAnsi="方正仿宋_GBK" w:cs="方正仿宋_GBK" w:hint="eastAsia"/>
          <w:spacing w:val="6"/>
        </w:rPr>
        <w:t>伽师</w:t>
      </w:r>
      <w:r>
        <w:rPr>
          <w:rFonts w:ascii="方正仿宋_GBK" w:hAnsi="方正仿宋_GBK" w:cs="方正仿宋_GBK" w:hint="eastAsia"/>
          <w:spacing w:val="6"/>
        </w:rPr>
        <w:t>县财政局绩效股核对本项目资金及建设内容</w:t>
      </w:r>
      <w:r w:rsidR="00341140">
        <w:rPr>
          <w:rFonts w:ascii="方正仿宋_GBK" w:hAnsi="方正仿宋_GBK" w:cs="方正仿宋_GBK" w:hint="eastAsia"/>
          <w:spacing w:val="6"/>
        </w:rPr>
        <w:t>并</w:t>
      </w:r>
      <w:r>
        <w:rPr>
          <w:rFonts w:ascii="方正仿宋_GBK" w:hAnsi="方正仿宋_GBK" w:cs="方正仿宋_GBK" w:hint="eastAsia"/>
          <w:spacing w:val="6"/>
        </w:rPr>
        <w:t>对项目绩效</w:t>
      </w:r>
      <w:r w:rsidR="00432966" w:rsidRPr="00341140">
        <w:rPr>
          <w:rFonts w:ascii="方正仿宋_GBK" w:hAnsi="方正仿宋_GBK" w:cs="方正仿宋_GBK" w:hint="eastAsia"/>
          <w:spacing w:val="6"/>
        </w:rPr>
        <w:t>情况</w:t>
      </w:r>
      <w:r>
        <w:rPr>
          <w:rFonts w:ascii="方正仿宋_GBK" w:hAnsi="方正仿宋_GBK" w:cs="方正仿宋_GBK" w:hint="eastAsia"/>
          <w:spacing w:val="6"/>
        </w:rPr>
        <w:t>在</w:t>
      </w:r>
      <w:r w:rsidR="00742AB9">
        <w:rPr>
          <w:rFonts w:ascii="方正仿宋_GBK" w:hAnsi="方正仿宋_GBK" w:cs="方正仿宋_GBK" w:hint="eastAsia"/>
          <w:spacing w:val="6"/>
        </w:rPr>
        <w:t>伽师</w:t>
      </w:r>
      <w:r>
        <w:rPr>
          <w:rFonts w:ascii="方正仿宋_GBK" w:hAnsi="方正仿宋_GBK" w:cs="方正仿宋_GBK" w:hint="eastAsia"/>
          <w:spacing w:val="6"/>
        </w:rPr>
        <w:t>县人民政府网（http://www.</w:t>
      </w:r>
      <w:r w:rsidR="00D0487C">
        <w:rPr>
          <w:rFonts w:ascii="方正仿宋_GBK" w:hAnsi="方正仿宋_GBK" w:cs="方正仿宋_GBK" w:hint="eastAsia"/>
          <w:spacing w:val="6"/>
        </w:rPr>
        <w:t>jiashi</w:t>
      </w:r>
      <w:r>
        <w:rPr>
          <w:rFonts w:ascii="方正仿宋_GBK" w:hAnsi="方正仿宋_GBK" w:cs="方正仿宋_GBK" w:hint="eastAsia"/>
          <w:spacing w:val="6"/>
        </w:rPr>
        <w:t>.gov.cn/）进行公开。项目实施前在相关乡镇进行张榜公开，接受社会监督。</w:t>
      </w:r>
    </w:p>
    <w:p w14:paraId="0616B9DB" w14:textId="77777777" w:rsidR="00D76837" w:rsidRDefault="00D76837">
      <w:pPr>
        <w:spacing w:line="560" w:lineRule="exact"/>
        <w:ind w:firstLine="664"/>
        <w:rPr>
          <w:rFonts w:ascii="方正仿宋_GBK" w:hAnsi="方正仿宋_GBK" w:cs="方正仿宋_GBK"/>
          <w:spacing w:val="6"/>
        </w:rPr>
      </w:pPr>
    </w:p>
    <w:p w14:paraId="30E4C1D4" w14:textId="77777777" w:rsidR="00D76837" w:rsidRDefault="00D76837">
      <w:pPr>
        <w:spacing w:line="560" w:lineRule="exact"/>
        <w:ind w:firstLine="664"/>
        <w:rPr>
          <w:rFonts w:ascii="方正仿宋_GBK" w:hAnsi="方正仿宋_GBK" w:cs="方正仿宋_GBK"/>
          <w:spacing w:val="6"/>
        </w:rPr>
      </w:pPr>
    </w:p>
    <w:sectPr w:rsidR="00D76837">
      <w:footerReference w:type="default" r:id="rId15"/>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147FF3" w14:textId="77777777" w:rsidR="006F7212" w:rsidRDefault="006F7212">
      <w:pPr>
        <w:spacing w:line="240" w:lineRule="auto"/>
        <w:ind w:firstLine="640"/>
      </w:pPr>
      <w:r>
        <w:separator/>
      </w:r>
    </w:p>
  </w:endnote>
  <w:endnote w:type="continuationSeparator" w:id="0">
    <w:p w14:paraId="33C17D62" w14:textId="77777777" w:rsidR="006F7212" w:rsidRDefault="006F7212">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DejaVu Sans">
    <w:altName w:val="Times New Roman"/>
    <w:charset w:val="00"/>
    <w:family w:val="roman"/>
    <w:pitch w:val="default"/>
    <w:sig w:usb0="00000000" w:usb1="0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楷体简体">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6AE70" w14:textId="77777777" w:rsidR="00281779" w:rsidRDefault="00281779" w:rsidP="00742AB9">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9706546"/>
      <w:docPartObj>
        <w:docPartGallery w:val="Page Numbers (Bottom of Page)"/>
        <w:docPartUnique/>
      </w:docPartObj>
    </w:sdtPr>
    <w:sdtEndPr/>
    <w:sdtContent>
      <w:p w14:paraId="42733C55" w14:textId="429528FE" w:rsidR="00D44330" w:rsidRDefault="00D44330" w:rsidP="00D44330">
        <w:pPr>
          <w:pStyle w:val="a3"/>
          <w:ind w:firstLine="360"/>
          <w:jc w:val="center"/>
        </w:pPr>
        <w:r>
          <w:fldChar w:fldCharType="begin"/>
        </w:r>
        <w:r>
          <w:instrText>PAGE   \* MERGEFORMAT</w:instrText>
        </w:r>
        <w:r>
          <w:fldChar w:fldCharType="separate"/>
        </w:r>
        <w:r w:rsidRPr="00D44330">
          <w:rPr>
            <w:noProof/>
            <w:lang w:val="zh-CN"/>
          </w:rPr>
          <w:t>1</w:t>
        </w:r>
        <w:r>
          <w:fldChar w:fldCharType="end"/>
        </w:r>
      </w:p>
    </w:sdtContent>
  </w:sdt>
  <w:p w14:paraId="751BE882" w14:textId="77777777" w:rsidR="00281779" w:rsidRDefault="00281779" w:rsidP="00742AB9">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CDB70" w14:textId="77777777" w:rsidR="00281779" w:rsidRDefault="00281779" w:rsidP="00742AB9">
    <w:pPr>
      <w:pStyle w:val="a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0356710"/>
      <w:docPartObj>
        <w:docPartGallery w:val="Page Numbers (Bottom of Page)"/>
        <w:docPartUnique/>
      </w:docPartObj>
    </w:sdtPr>
    <w:sdtEndPr/>
    <w:sdtContent>
      <w:p w14:paraId="37760C5E" w14:textId="18A7D0A2" w:rsidR="00432966" w:rsidRDefault="00432966">
        <w:pPr>
          <w:pStyle w:val="a3"/>
          <w:ind w:firstLine="360"/>
          <w:jc w:val="center"/>
        </w:pPr>
        <w:r w:rsidRPr="00341140">
          <w:fldChar w:fldCharType="begin"/>
        </w:r>
        <w:r w:rsidRPr="00341140">
          <w:instrText>PAGE   \* MERGEFORMAT</w:instrText>
        </w:r>
        <w:r w:rsidRPr="00341140">
          <w:fldChar w:fldCharType="separate"/>
        </w:r>
        <w:r w:rsidR="007D0C41" w:rsidRPr="007D0C41">
          <w:rPr>
            <w:noProof/>
            <w:lang w:val="zh-CN"/>
          </w:rPr>
          <w:t>10</w:t>
        </w:r>
        <w:r w:rsidRPr="00341140">
          <w:fldChar w:fldCharType="end"/>
        </w:r>
      </w:p>
    </w:sdtContent>
  </w:sdt>
  <w:p w14:paraId="58DFB23B" w14:textId="00D99D59" w:rsidR="00281779" w:rsidRDefault="00281779" w:rsidP="00742AB9">
    <w:pPr>
      <w:pStyle w:val="a3"/>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F548DE" w14:textId="77777777" w:rsidR="006F7212" w:rsidRDefault="006F7212">
      <w:pPr>
        <w:spacing w:line="240" w:lineRule="auto"/>
        <w:ind w:firstLine="640"/>
      </w:pPr>
      <w:r>
        <w:separator/>
      </w:r>
    </w:p>
  </w:footnote>
  <w:footnote w:type="continuationSeparator" w:id="0">
    <w:p w14:paraId="3512521A" w14:textId="77777777" w:rsidR="006F7212" w:rsidRDefault="006F7212">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3E4C2A" w14:textId="77777777" w:rsidR="00281779" w:rsidRDefault="00281779" w:rsidP="00742AB9">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FC186" w14:textId="77777777" w:rsidR="00281779" w:rsidRDefault="00281779" w:rsidP="00742AB9">
    <w:pPr>
      <w:pStyle w:val="a4"/>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C2BF3" w14:textId="77777777" w:rsidR="00281779" w:rsidRPr="00D44330" w:rsidRDefault="00281779" w:rsidP="00D44330">
    <w:pPr>
      <w:ind w:left="640" w:firstLineChars="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151F4"/>
    <w:multiLevelType w:val="singleLevel"/>
    <w:tmpl w:val="F19151F4"/>
    <w:lvl w:ilvl="0">
      <w:start w:val="1"/>
      <w:numFmt w:val="chineseCounting"/>
      <w:pStyle w:val="2"/>
      <w:suff w:val="nothing"/>
      <w:lvlText w:val="（%1）"/>
      <w:lvlJc w:val="left"/>
      <w:pPr>
        <w:ind w:left="-401" w:firstLine="420"/>
      </w:pPr>
      <w:rPr>
        <w:rFonts w:hint="eastAsia"/>
      </w:rPr>
    </w:lvl>
  </w:abstractNum>
  <w:abstractNum w:abstractNumId="1">
    <w:nsid w:val="1976C238"/>
    <w:multiLevelType w:val="singleLevel"/>
    <w:tmpl w:val="1976C238"/>
    <w:lvl w:ilvl="0">
      <w:start w:val="1"/>
      <w:numFmt w:val="decimal"/>
      <w:pStyle w:val="3"/>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33DB2"/>
    <w:rsid w:val="00082C53"/>
    <w:rsid w:val="000C6978"/>
    <w:rsid w:val="000D0D33"/>
    <w:rsid w:val="00181070"/>
    <w:rsid w:val="001D71A9"/>
    <w:rsid w:val="001E3BB6"/>
    <w:rsid w:val="001F6467"/>
    <w:rsid w:val="0022295C"/>
    <w:rsid w:val="00226CE8"/>
    <w:rsid w:val="00281779"/>
    <w:rsid w:val="002E366B"/>
    <w:rsid w:val="00341140"/>
    <w:rsid w:val="0037187B"/>
    <w:rsid w:val="003B73AA"/>
    <w:rsid w:val="00432966"/>
    <w:rsid w:val="0044699A"/>
    <w:rsid w:val="004B6BA2"/>
    <w:rsid w:val="004C2315"/>
    <w:rsid w:val="00544D8B"/>
    <w:rsid w:val="00555067"/>
    <w:rsid w:val="00570989"/>
    <w:rsid w:val="005B01FF"/>
    <w:rsid w:val="005C6900"/>
    <w:rsid w:val="005D6D49"/>
    <w:rsid w:val="005F61B4"/>
    <w:rsid w:val="006049DE"/>
    <w:rsid w:val="006553A7"/>
    <w:rsid w:val="006E05BE"/>
    <w:rsid w:val="006F31D8"/>
    <w:rsid w:val="006F7212"/>
    <w:rsid w:val="00723A8D"/>
    <w:rsid w:val="00742AB9"/>
    <w:rsid w:val="007556A1"/>
    <w:rsid w:val="00790ED1"/>
    <w:rsid w:val="007D0C41"/>
    <w:rsid w:val="00814883"/>
    <w:rsid w:val="008873F3"/>
    <w:rsid w:val="008B0C66"/>
    <w:rsid w:val="008C229E"/>
    <w:rsid w:val="008D4708"/>
    <w:rsid w:val="00941BDC"/>
    <w:rsid w:val="0098560D"/>
    <w:rsid w:val="00992FB4"/>
    <w:rsid w:val="00A222EC"/>
    <w:rsid w:val="00A27063"/>
    <w:rsid w:val="00A32D3D"/>
    <w:rsid w:val="00AE3F99"/>
    <w:rsid w:val="00B1728A"/>
    <w:rsid w:val="00B67CB8"/>
    <w:rsid w:val="00B92598"/>
    <w:rsid w:val="00B927AF"/>
    <w:rsid w:val="00B94512"/>
    <w:rsid w:val="00C93C98"/>
    <w:rsid w:val="00D0487C"/>
    <w:rsid w:val="00D33346"/>
    <w:rsid w:val="00D44330"/>
    <w:rsid w:val="00D559E7"/>
    <w:rsid w:val="00D76837"/>
    <w:rsid w:val="00D94527"/>
    <w:rsid w:val="00E56F88"/>
    <w:rsid w:val="00E63B03"/>
    <w:rsid w:val="00E7359E"/>
    <w:rsid w:val="00E92A8F"/>
    <w:rsid w:val="00F1087A"/>
    <w:rsid w:val="00F273EF"/>
    <w:rsid w:val="00F40806"/>
    <w:rsid w:val="00FE0566"/>
    <w:rsid w:val="00FE1DB5"/>
    <w:rsid w:val="0103164E"/>
    <w:rsid w:val="01CD7B04"/>
    <w:rsid w:val="02532161"/>
    <w:rsid w:val="02A227A1"/>
    <w:rsid w:val="03A2514E"/>
    <w:rsid w:val="03B109B5"/>
    <w:rsid w:val="04BE5FB8"/>
    <w:rsid w:val="04E67E70"/>
    <w:rsid w:val="054364BD"/>
    <w:rsid w:val="060A6FDB"/>
    <w:rsid w:val="06B204A0"/>
    <w:rsid w:val="07117EF5"/>
    <w:rsid w:val="08A633E7"/>
    <w:rsid w:val="08C83852"/>
    <w:rsid w:val="09EA7634"/>
    <w:rsid w:val="0ABE2142"/>
    <w:rsid w:val="0C48085D"/>
    <w:rsid w:val="0D06629B"/>
    <w:rsid w:val="0DB12654"/>
    <w:rsid w:val="10121F2E"/>
    <w:rsid w:val="104A4BA3"/>
    <w:rsid w:val="129A7173"/>
    <w:rsid w:val="13250FB0"/>
    <w:rsid w:val="15C1635E"/>
    <w:rsid w:val="15E2587E"/>
    <w:rsid w:val="162D3043"/>
    <w:rsid w:val="163F5DC6"/>
    <w:rsid w:val="17024DB7"/>
    <w:rsid w:val="17A27073"/>
    <w:rsid w:val="17BD5C5B"/>
    <w:rsid w:val="19B412DF"/>
    <w:rsid w:val="1A983C7A"/>
    <w:rsid w:val="1AB570BD"/>
    <w:rsid w:val="1BF105C9"/>
    <w:rsid w:val="1C422C48"/>
    <w:rsid w:val="1D2D7103"/>
    <w:rsid w:val="1E373394"/>
    <w:rsid w:val="1FBE07C2"/>
    <w:rsid w:val="20E406FC"/>
    <w:rsid w:val="213D4AD5"/>
    <w:rsid w:val="214D44F3"/>
    <w:rsid w:val="224B13A6"/>
    <w:rsid w:val="22602004"/>
    <w:rsid w:val="232B2B81"/>
    <w:rsid w:val="23703365"/>
    <w:rsid w:val="237E75E2"/>
    <w:rsid w:val="23F92711"/>
    <w:rsid w:val="25BF34E6"/>
    <w:rsid w:val="25CF59C9"/>
    <w:rsid w:val="263946AD"/>
    <w:rsid w:val="275D2FB6"/>
    <w:rsid w:val="283C7070"/>
    <w:rsid w:val="28B30D1C"/>
    <w:rsid w:val="28C80903"/>
    <w:rsid w:val="2BAD5B8F"/>
    <w:rsid w:val="2CBC0D96"/>
    <w:rsid w:val="2DAA4A7C"/>
    <w:rsid w:val="2DC45B3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40D55514"/>
    <w:rsid w:val="41456B3D"/>
    <w:rsid w:val="41B4781F"/>
    <w:rsid w:val="42171CD5"/>
    <w:rsid w:val="423746D8"/>
    <w:rsid w:val="430246DF"/>
    <w:rsid w:val="430418D0"/>
    <w:rsid w:val="44E5776F"/>
    <w:rsid w:val="457B22EE"/>
    <w:rsid w:val="48541414"/>
    <w:rsid w:val="49F7053D"/>
    <w:rsid w:val="4A2D11EA"/>
    <w:rsid w:val="4B181D4A"/>
    <w:rsid w:val="4B2C0426"/>
    <w:rsid w:val="4B3F0159"/>
    <w:rsid w:val="4C4D68A6"/>
    <w:rsid w:val="4C60482B"/>
    <w:rsid w:val="4F0576EE"/>
    <w:rsid w:val="50D37CC2"/>
    <w:rsid w:val="53234805"/>
    <w:rsid w:val="53285977"/>
    <w:rsid w:val="54931516"/>
    <w:rsid w:val="54DC110F"/>
    <w:rsid w:val="55326F81"/>
    <w:rsid w:val="55844E99"/>
    <w:rsid w:val="567333AD"/>
    <w:rsid w:val="56CD6F61"/>
    <w:rsid w:val="58A67A6A"/>
    <w:rsid w:val="58D26AB1"/>
    <w:rsid w:val="58E81E30"/>
    <w:rsid w:val="5A056A12"/>
    <w:rsid w:val="5A974C33"/>
    <w:rsid w:val="5AAE2FD2"/>
    <w:rsid w:val="5BFA7E97"/>
    <w:rsid w:val="5D0F673A"/>
    <w:rsid w:val="5D8A7E32"/>
    <w:rsid w:val="5DA4235E"/>
    <w:rsid w:val="5DF23751"/>
    <w:rsid w:val="5E3653EC"/>
    <w:rsid w:val="5EE21DA8"/>
    <w:rsid w:val="5FB23198"/>
    <w:rsid w:val="5FCA35B8"/>
    <w:rsid w:val="5FF732A1"/>
    <w:rsid w:val="60A056E7"/>
    <w:rsid w:val="60D73635"/>
    <w:rsid w:val="60E829A5"/>
    <w:rsid w:val="61321E7C"/>
    <w:rsid w:val="646D3B32"/>
    <w:rsid w:val="649410BE"/>
    <w:rsid w:val="64A0710F"/>
    <w:rsid w:val="64BD2531"/>
    <w:rsid w:val="65B93886"/>
    <w:rsid w:val="663C3EC2"/>
    <w:rsid w:val="663F11BD"/>
    <w:rsid w:val="67206C39"/>
    <w:rsid w:val="685079F2"/>
    <w:rsid w:val="68935799"/>
    <w:rsid w:val="69A01DCE"/>
    <w:rsid w:val="6B517D09"/>
    <w:rsid w:val="6C21592D"/>
    <w:rsid w:val="6E02353D"/>
    <w:rsid w:val="6E751F61"/>
    <w:rsid w:val="6F5953DE"/>
    <w:rsid w:val="70495C48"/>
    <w:rsid w:val="7055204A"/>
    <w:rsid w:val="72FC49FE"/>
    <w:rsid w:val="73832869"/>
    <w:rsid w:val="738F0E39"/>
    <w:rsid w:val="756E6011"/>
    <w:rsid w:val="7676653E"/>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2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rsid w:val="00432966"/>
    <w:rPr>
      <w:rFonts w:ascii="Calibri" w:eastAsia="方正仿宋_GBK"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rsid w:val="00432966"/>
    <w:rPr>
      <w:rFonts w:ascii="Calibri" w:eastAsia="方正仿宋_GBK"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12</Pages>
  <Words>780</Words>
  <Characters>4452</Characters>
  <Application>Microsoft Office Word</Application>
  <DocSecurity>0</DocSecurity>
  <Lines>37</Lines>
  <Paragraphs>10</Paragraphs>
  <ScaleCrop>false</ScaleCrop>
  <Company>Micorosoft</Company>
  <LinksUpToDate>false</LinksUpToDate>
  <CharactersWithSpaces>5222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10</cp:revision>
  <cp:lastPrinted>2024-04-08T11:18:00Z</cp:lastPrinted>
  <dcterms:created xsi:type="dcterms:W3CDTF">2023-11-27T03:47:00Z</dcterms:created>
  <dcterms:modified xsi:type="dcterms:W3CDTF">2024-07-18T09:18:00Z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0549CE3B18954F73B13050647BBD359B</vt:lpwstr>
  </property>
</Properties>
</file>